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4D4707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3777514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101362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AF0" w:rsidRPr="00F90A0B" w:rsidRDefault="00270892" w:rsidP="00F90A0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A0B">
        <w:rPr>
          <w:rFonts w:ascii="Times New Roman" w:hAnsi="Times New Roman" w:cs="Times New Roman"/>
          <w:b/>
          <w:sz w:val="28"/>
          <w:szCs w:val="28"/>
        </w:rPr>
        <w:t>«</w:t>
      </w:r>
      <w:r w:rsidR="001F3462"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F90A0B" w:rsidRPr="00F90A0B">
        <w:rPr>
          <w:rFonts w:ascii="Times New Roman" w:hAnsi="Times New Roman" w:cs="Times New Roman"/>
          <w:b/>
          <w:sz w:val="28"/>
          <w:szCs w:val="28"/>
        </w:rPr>
        <w:t xml:space="preserve"> Волжского района</w:t>
      </w:r>
      <w:r w:rsidR="00E2267A">
        <w:rPr>
          <w:rFonts w:ascii="Times New Roman" w:hAnsi="Times New Roman" w:cs="Times New Roman"/>
          <w:b/>
          <w:sz w:val="28"/>
          <w:szCs w:val="28"/>
        </w:rPr>
        <w:t xml:space="preserve"> защищает  права ветеранов ВОВ</w:t>
      </w:r>
      <w:r w:rsidR="001F3462">
        <w:rPr>
          <w:rFonts w:ascii="Times New Roman" w:hAnsi="Times New Roman" w:cs="Times New Roman"/>
          <w:b/>
          <w:sz w:val="28"/>
          <w:szCs w:val="28"/>
        </w:rPr>
        <w:t>»</w:t>
      </w:r>
    </w:p>
    <w:p w:rsidR="00270892" w:rsidRDefault="00270892" w:rsidP="002708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1F5D" w:rsidRDefault="00021F5D" w:rsidP="00F9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Прокуратурой</w:t>
      </w:r>
      <w:r w:rsidR="001F3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0A0B" w:rsidRPr="00F90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Волжского района </w:t>
      </w:r>
      <w:r w:rsidR="001F3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обращению вдовы умершего ветерана Великой Отечественной войны  Юниной Т.Ф. проведена проверка  исполнения  администрацией  муниципального района Волжский  законодательства о ветеранах, об обеспечении жильем отдельных категорий граждан.</w:t>
      </w:r>
    </w:p>
    <w:p w:rsidR="00021F5D" w:rsidRDefault="00021F5D" w:rsidP="00F9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жилищной комиссии администрации района Юниной Т.Ф. отказано </w:t>
      </w:r>
      <w:r w:rsidR="00E2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включении ее в списки  ветеранов  ВОВ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нуждающейся в улучшении жилищных у</w:t>
      </w:r>
      <w:r w:rsidR="007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словий, поскольку  умерший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Юнин М.Г. проходил службу в составе действующей армии в пе</w:t>
      </w:r>
      <w:r w:rsidR="007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риод с 09.08.1945 по 03.09.1945</w:t>
      </w:r>
      <w:r w:rsidR="002F6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(война с Японией), </w:t>
      </w:r>
      <w:r w:rsidR="007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данный период не относитс</w:t>
      </w:r>
      <w:r w:rsidR="007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к периоду Великой Отечественной войны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22.06.1941-09.05.1945</w:t>
      </w:r>
      <w:r w:rsidR="007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F6F0F" w:rsidRDefault="00E2267A" w:rsidP="003A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Прокуратурой </w:t>
      </w:r>
      <w:r w:rsidR="007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установлено, что </w:t>
      </w:r>
      <w:r w:rsidRPr="00E2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Юнин М.Г.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Закона «О ветеранах» </w:t>
      </w:r>
      <w:r w:rsidRPr="00E2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участником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2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военнослужащий, проходивший военную службу в воинских частях, не входивших в состав действующей армии, в период с 22 июня 1941 года по 3 сентября 1</w:t>
      </w:r>
      <w:r w:rsidR="003A3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945 года не менее шести месяцев,</w:t>
      </w:r>
      <w:r w:rsidR="002F6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7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</w:t>
      </w:r>
      <w:r w:rsidR="002F6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A3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Юнин М.Г. участник боевых  действий  по защите Отечества</w:t>
      </w:r>
      <w:r w:rsidR="00987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участник войны с Японией </w:t>
      </w:r>
      <w:r w:rsidR="002F6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7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имеет</w:t>
      </w:r>
      <w:r w:rsidR="003A3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единый статус участников  ВОВ</w:t>
      </w:r>
      <w:r w:rsidR="002F6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одинаковый объем мер  оказываемой социальной поддержки.</w:t>
      </w:r>
    </w:p>
    <w:p w:rsidR="00E2267A" w:rsidRDefault="00E2267A" w:rsidP="00F9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проверки в адрес  главы  администрации  муниципального района Волжский  внесено представление, которое находится на рассмотрении.</w:t>
      </w:r>
    </w:p>
    <w:p w:rsidR="00270892" w:rsidRDefault="00270892" w:rsidP="0027089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6F0F" w:rsidRDefault="002F6F0F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                              Л.А.Софронова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A30B9"/>
    <w:rsid w:val="0041476D"/>
    <w:rsid w:val="004D4707"/>
    <w:rsid w:val="00564AF0"/>
    <w:rsid w:val="005655C5"/>
    <w:rsid w:val="0060077C"/>
    <w:rsid w:val="00617810"/>
    <w:rsid w:val="00637596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54654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828A-6A28-4DF3-A135-4CB61A99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Deloproizvodstvo</cp:lastModifiedBy>
  <cp:revision>2</cp:revision>
  <cp:lastPrinted>2016-10-05T12:03:00Z</cp:lastPrinted>
  <dcterms:created xsi:type="dcterms:W3CDTF">2016-10-12T06:59:00Z</dcterms:created>
  <dcterms:modified xsi:type="dcterms:W3CDTF">2016-10-12T06:59:00Z</dcterms:modified>
</cp:coreProperties>
</file>