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E626E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37775166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101362" w:rsidP="00BC3EF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3E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BC3EFB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62" w:rsidRPr="00BC3EFB" w:rsidRDefault="00101362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362" w:rsidRPr="00BC3EFB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F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C3EFB" w:rsidRPr="00BC3EFB" w:rsidRDefault="00BC3EFB" w:rsidP="00BC3E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B">
        <w:rPr>
          <w:rFonts w:ascii="Times New Roman" w:hAnsi="Times New Roman" w:cs="Times New Roman"/>
          <w:b/>
          <w:sz w:val="28"/>
          <w:szCs w:val="28"/>
        </w:rPr>
        <w:t>«Постановлением мирового судьи должностное лицо администрации Волжского района привлечено к административной ответственности  за нарушение порядка рассмотрения обращений граждан».</w:t>
      </w:r>
    </w:p>
    <w:p w:rsidR="00BC3EFB" w:rsidRPr="00BC3EFB" w:rsidRDefault="00BC3EFB" w:rsidP="00BC3E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EFB" w:rsidRPr="00BC3EFB" w:rsidRDefault="00BC3EFB" w:rsidP="00BC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B">
        <w:rPr>
          <w:rFonts w:ascii="Times New Roman" w:hAnsi="Times New Roman" w:cs="Times New Roman"/>
          <w:sz w:val="28"/>
          <w:szCs w:val="28"/>
        </w:rPr>
        <w:tab/>
        <w:t>Должностным лицом  администрации Волжского района  нарушен срок  рассмотрения обращения.</w:t>
      </w:r>
    </w:p>
    <w:p w:rsidR="00BC3EFB" w:rsidRPr="00BC3EFB" w:rsidRDefault="00BC3EFB" w:rsidP="00BC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B">
        <w:rPr>
          <w:rFonts w:ascii="Times New Roman" w:hAnsi="Times New Roman" w:cs="Times New Roman"/>
          <w:sz w:val="28"/>
          <w:szCs w:val="28"/>
        </w:rPr>
        <w:tab/>
        <w:t>В ходе проверки прокуратурой района установлено, что 04.05.2016 житель сельского поселения  обратился с письменным заявлением в администрацию муниципального района Волжский  об оказании ему единовременной материальной помощи в связи с подтоплением его участка и дома в период паводка.</w:t>
      </w:r>
    </w:p>
    <w:p w:rsidR="00BC3EFB" w:rsidRPr="00BC3EFB" w:rsidRDefault="00BC3EFB" w:rsidP="00BC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B">
        <w:rPr>
          <w:rFonts w:ascii="Times New Roman" w:hAnsi="Times New Roman" w:cs="Times New Roman"/>
          <w:sz w:val="28"/>
          <w:szCs w:val="28"/>
        </w:rPr>
        <w:tab/>
        <w:t xml:space="preserve">Данное обращение было поручено для исполнения  специалисту 1 категории отдела выплат администрации района </w:t>
      </w:r>
      <w:proofErr w:type="spellStart"/>
      <w:r w:rsidRPr="00BC3EFB">
        <w:rPr>
          <w:rFonts w:ascii="Times New Roman" w:hAnsi="Times New Roman" w:cs="Times New Roman"/>
          <w:sz w:val="28"/>
          <w:szCs w:val="28"/>
        </w:rPr>
        <w:t>БуреевойИ.</w:t>
      </w:r>
      <w:proofErr w:type="gramStart"/>
      <w:r w:rsidRPr="00BC3EF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C3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3EFB">
        <w:rPr>
          <w:rFonts w:ascii="Times New Roman" w:hAnsi="Times New Roman" w:cs="Times New Roman"/>
          <w:sz w:val="28"/>
          <w:szCs w:val="28"/>
        </w:rPr>
        <w:t xml:space="preserve"> Однако исполнителем обращение в установленном законом порядке не  рассмотрено, ответ заявителю направлен с нарушенным сроком.</w:t>
      </w:r>
    </w:p>
    <w:p w:rsidR="00BC3EFB" w:rsidRPr="00BC3EFB" w:rsidRDefault="00BC3EFB" w:rsidP="00BC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B">
        <w:rPr>
          <w:rFonts w:ascii="Times New Roman" w:hAnsi="Times New Roman" w:cs="Times New Roman"/>
          <w:sz w:val="28"/>
          <w:szCs w:val="28"/>
        </w:rPr>
        <w:tab/>
        <w:t xml:space="preserve">По выявленным нарушениям прокуратурой района  возбуждено  дело в отношении должностного лица – специалиста  1 категории администрации Волжского района  </w:t>
      </w:r>
      <w:proofErr w:type="spellStart"/>
      <w:r w:rsidRPr="00BC3EFB">
        <w:rPr>
          <w:rFonts w:ascii="Times New Roman" w:hAnsi="Times New Roman" w:cs="Times New Roman"/>
          <w:sz w:val="28"/>
          <w:szCs w:val="28"/>
        </w:rPr>
        <w:t>Буреевой</w:t>
      </w:r>
      <w:proofErr w:type="spellEnd"/>
      <w:r w:rsidRPr="00BC3EFB">
        <w:rPr>
          <w:rFonts w:ascii="Times New Roman" w:hAnsi="Times New Roman" w:cs="Times New Roman"/>
          <w:sz w:val="28"/>
          <w:szCs w:val="28"/>
        </w:rPr>
        <w:t xml:space="preserve"> И.В.  об административном правонарушении, предусмотренном ст.5.59 КоАП РФ (нарушение установленного законодательством Российской Федерации порядка рассмотрения обращений граждан).</w:t>
      </w:r>
    </w:p>
    <w:p w:rsidR="00BC3EFB" w:rsidRPr="00BC3EFB" w:rsidRDefault="00BC3EFB" w:rsidP="00BC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B">
        <w:rPr>
          <w:rFonts w:ascii="Times New Roman" w:hAnsi="Times New Roman" w:cs="Times New Roman"/>
          <w:sz w:val="28"/>
          <w:szCs w:val="28"/>
        </w:rPr>
        <w:tab/>
        <w:t xml:space="preserve">Мировым судьей судебного участка № 133 Самарской области  </w:t>
      </w:r>
      <w:proofErr w:type="spellStart"/>
      <w:r w:rsidRPr="00BC3EFB">
        <w:rPr>
          <w:rFonts w:ascii="Times New Roman" w:hAnsi="Times New Roman" w:cs="Times New Roman"/>
          <w:sz w:val="28"/>
          <w:szCs w:val="28"/>
        </w:rPr>
        <w:t>Буреева</w:t>
      </w:r>
      <w:proofErr w:type="spellEnd"/>
      <w:r w:rsidRPr="00BC3EFB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gramStart"/>
      <w:r w:rsidRPr="00BC3EFB">
        <w:rPr>
          <w:rFonts w:ascii="Times New Roman" w:hAnsi="Times New Roman" w:cs="Times New Roman"/>
          <w:sz w:val="28"/>
          <w:szCs w:val="28"/>
        </w:rPr>
        <w:t>привлечена</w:t>
      </w:r>
      <w:proofErr w:type="gramEnd"/>
      <w:r w:rsidRPr="00BC3EFB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ей назначено наказание в виде административного штрафа в сумме 5 000 рублей.</w:t>
      </w:r>
    </w:p>
    <w:p w:rsidR="00BC3EFB" w:rsidRPr="00BC3EFB" w:rsidRDefault="00BC3EFB" w:rsidP="00BC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B">
        <w:rPr>
          <w:rFonts w:ascii="Times New Roman" w:hAnsi="Times New Roman" w:cs="Times New Roman"/>
          <w:sz w:val="28"/>
          <w:szCs w:val="28"/>
        </w:rPr>
        <w:tab/>
      </w:r>
    </w:p>
    <w:p w:rsidR="00270892" w:rsidRDefault="00270892" w:rsidP="0027089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6F0F" w:rsidRDefault="002F6F0F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96612"/>
    <w:rsid w:val="00101362"/>
    <w:rsid w:val="001F3462"/>
    <w:rsid w:val="00233955"/>
    <w:rsid w:val="00270892"/>
    <w:rsid w:val="002831ED"/>
    <w:rsid w:val="002F123D"/>
    <w:rsid w:val="002F6F0F"/>
    <w:rsid w:val="003A30B9"/>
    <w:rsid w:val="0041476D"/>
    <w:rsid w:val="00564AF0"/>
    <w:rsid w:val="005655C5"/>
    <w:rsid w:val="0060077C"/>
    <w:rsid w:val="00617810"/>
    <w:rsid w:val="00637596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C3EFB"/>
    <w:rsid w:val="00BE70E1"/>
    <w:rsid w:val="00C66F7E"/>
    <w:rsid w:val="00CF5FE0"/>
    <w:rsid w:val="00DE0603"/>
    <w:rsid w:val="00E04824"/>
    <w:rsid w:val="00E11034"/>
    <w:rsid w:val="00E2267A"/>
    <w:rsid w:val="00E557A8"/>
    <w:rsid w:val="00E626EC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AE0D-F9CF-4E26-ACE8-BDFC4468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Deloproizvodstvo</cp:lastModifiedBy>
  <cp:revision>2</cp:revision>
  <cp:lastPrinted>2016-10-05T12:03:00Z</cp:lastPrinted>
  <dcterms:created xsi:type="dcterms:W3CDTF">2016-10-12T07:00:00Z</dcterms:created>
  <dcterms:modified xsi:type="dcterms:W3CDTF">2016-10-12T07:00:00Z</dcterms:modified>
</cp:coreProperties>
</file>