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r>
        <w:rPr>
          <w:rFonts w:ascii="Times New Roman" w:eastAsia="Lucida Sans Unicode" w:hAnsi="Times New Roman" w:cs="Times New Roman"/>
          <w:b/>
          <w:noProof/>
          <w:kern w:val="1"/>
          <w:sz w:val="28"/>
          <w:szCs w:val="28"/>
          <w:lang w:eastAsia="ru-RU"/>
        </w:rPr>
        <w:drawing>
          <wp:inline distT="0" distB="0" distL="0" distR="0">
            <wp:extent cx="666750" cy="838200"/>
            <wp:effectExtent l="38100" t="38100" r="38100" b="381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3B3553" w:rsidRPr="00E668F3" w:rsidRDefault="003B3553" w:rsidP="003B3553">
      <w:pPr>
        <w:spacing w:after="0" w:line="240" w:lineRule="auto"/>
        <w:jc w:val="center"/>
        <w:rPr>
          <w:rFonts w:ascii="Times New Roman" w:eastAsia="Times New Roman" w:hAnsi="Times New Roman" w:cs="Times New Roman"/>
          <w:b/>
          <w:sz w:val="28"/>
          <w:szCs w:val="28"/>
          <w:lang w:eastAsia="ru-RU"/>
        </w:rPr>
      </w:pPr>
      <w:r w:rsidRPr="00E668F3">
        <w:rPr>
          <w:rFonts w:ascii="Times New Roman" w:eastAsia="Times New Roman" w:hAnsi="Times New Roman" w:cs="Times New Roman"/>
          <w:b/>
          <w:sz w:val="28"/>
          <w:szCs w:val="28"/>
          <w:lang w:eastAsia="ru-RU"/>
        </w:rPr>
        <w:t xml:space="preserve">АДМИНИСТРАЦИЯ ГОРОДСКОГО ПОСЕЛЕНИЯ РОЩИНСКИЙ МУНИЦИПАЛЬНОГО РАЙОНА </w:t>
      </w:r>
      <w:proofErr w:type="gramStart"/>
      <w:r w:rsidRPr="00E668F3">
        <w:rPr>
          <w:rFonts w:ascii="Times New Roman" w:eastAsia="Times New Roman" w:hAnsi="Times New Roman" w:cs="Times New Roman"/>
          <w:b/>
          <w:sz w:val="28"/>
          <w:szCs w:val="28"/>
          <w:lang w:eastAsia="ru-RU"/>
        </w:rPr>
        <w:t>ВОЛЖСКИЙ</w:t>
      </w:r>
      <w:proofErr w:type="gramEnd"/>
      <w:r w:rsidRPr="00E668F3">
        <w:rPr>
          <w:rFonts w:ascii="Times New Roman" w:eastAsia="Times New Roman" w:hAnsi="Times New Roman" w:cs="Times New Roman"/>
          <w:b/>
          <w:sz w:val="28"/>
          <w:szCs w:val="28"/>
          <w:lang w:eastAsia="ru-RU"/>
        </w:rPr>
        <w:t xml:space="preserve"> САМАРСКОЙ ОБЛАСТИ</w:t>
      </w:r>
    </w:p>
    <w:p w:rsidR="003B3553" w:rsidRPr="00E668F3" w:rsidRDefault="003B3553" w:rsidP="003B3553">
      <w:pPr>
        <w:spacing w:after="0" w:line="240" w:lineRule="auto"/>
        <w:jc w:val="center"/>
        <w:rPr>
          <w:rFonts w:ascii="Times New Roman" w:eastAsia="Times New Roman" w:hAnsi="Times New Roman" w:cs="Times New Roman"/>
          <w:b/>
          <w:sz w:val="28"/>
          <w:szCs w:val="28"/>
          <w:lang w:eastAsia="ru-RU"/>
        </w:rPr>
      </w:pPr>
    </w:p>
    <w:p w:rsidR="003B3553" w:rsidRPr="00E668F3" w:rsidRDefault="003B3553" w:rsidP="003B3553">
      <w:pPr>
        <w:spacing w:after="0" w:line="240" w:lineRule="auto"/>
        <w:jc w:val="center"/>
        <w:rPr>
          <w:rFonts w:ascii="Times New Roman" w:eastAsia="Times New Roman" w:hAnsi="Times New Roman" w:cs="Times New Roman"/>
          <w:b/>
          <w:sz w:val="28"/>
          <w:szCs w:val="28"/>
          <w:lang w:eastAsia="ru-RU"/>
        </w:rPr>
      </w:pPr>
      <w:r w:rsidRPr="00E668F3">
        <w:rPr>
          <w:rFonts w:ascii="Times New Roman" w:eastAsia="Times New Roman" w:hAnsi="Times New Roman" w:cs="Times New Roman"/>
          <w:b/>
          <w:sz w:val="28"/>
          <w:szCs w:val="28"/>
          <w:lang w:eastAsia="ru-RU"/>
        </w:rPr>
        <w:t>ПОСТАНОВЛЕНИЕ</w:t>
      </w:r>
    </w:p>
    <w:p w:rsidR="003B3553" w:rsidRPr="003B3553" w:rsidRDefault="003B3553" w:rsidP="003B3553">
      <w:pPr>
        <w:spacing w:after="0" w:line="240" w:lineRule="auto"/>
        <w:jc w:val="center"/>
        <w:rPr>
          <w:rFonts w:ascii="Times New Roman" w:eastAsia="Times New Roman" w:hAnsi="Times New Roman" w:cs="Times New Roman"/>
          <w:b/>
          <w:sz w:val="26"/>
          <w:szCs w:val="26"/>
          <w:lang w:eastAsia="ru-RU"/>
        </w:rPr>
      </w:pPr>
    </w:p>
    <w:p w:rsidR="00E668F3" w:rsidRDefault="003B3553" w:rsidP="003B3553">
      <w:pPr>
        <w:spacing w:after="0" w:line="240" w:lineRule="auto"/>
        <w:jc w:val="center"/>
        <w:rPr>
          <w:rFonts w:ascii="Times New Roman" w:eastAsia="Times New Roman" w:hAnsi="Times New Roman" w:cs="Times New Roman"/>
          <w:sz w:val="28"/>
          <w:szCs w:val="28"/>
          <w:lang w:eastAsia="ru-RU"/>
        </w:rPr>
      </w:pPr>
      <w:r w:rsidRPr="00E668F3">
        <w:rPr>
          <w:rFonts w:ascii="Times New Roman" w:eastAsia="Times New Roman" w:hAnsi="Times New Roman" w:cs="Times New Roman"/>
          <w:sz w:val="28"/>
          <w:szCs w:val="28"/>
          <w:lang w:eastAsia="ru-RU"/>
        </w:rPr>
        <w:t xml:space="preserve">от </w:t>
      </w:r>
      <w:r w:rsidR="00E668F3">
        <w:rPr>
          <w:rFonts w:ascii="Times New Roman" w:eastAsia="Times New Roman" w:hAnsi="Times New Roman" w:cs="Times New Roman"/>
          <w:sz w:val="28"/>
          <w:szCs w:val="28"/>
          <w:lang w:eastAsia="ru-RU"/>
        </w:rPr>
        <w:t xml:space="preserve">30 ноября 2023 года </w:t>
      </w:r>
      <w:r w:rsidRPr="00E668F3">
        <w:rPr>
          <w:rFonts w:ascii="Times New Roman" w:eastAsia="Times New Roman" w:hAnsi="Times New Roman" w:cs="Times New Roman"/>
          <w:sz w:val="28"/>
          <w:szCs w:val="28"/>
          <w:lang w:eastAsia="ru-RU"/>
        </w:rPr>
        <w:t>№</w:t>
      </w:r>
      <w:r w:rsidR="00E668F3">
        <w:rPr>
          <w:rFonts w:ascii="Times New Roman" w:eastAsia="Times New Roman" w:hAnsi="Times New Roman" w:cs="Times New Roman"/>
          <w:sz w:val="28"/>
          <w:szCs w:val="28"/>
          <w:lang w:eastAsia="ru-RU"/>
        </w:rPr>
        <w:t xml:space="preserve"> 115</w:t>
      </w:r>
    </w:p>
    <w:p w:rsidR="003B3553" w:rsidRPr="00E668F3" w:rsidRDefault="003B3553" w:rsidP="003B3553">
      <w:pPr>
        <w:spacing w:after="0" w:line="240" w:lineRule="auto"/>
        <w:jc w:val="center"/>
        <w:rPr>
          <w:rFonts w:ascii="Times New Roman" w:eastAsia="Times New Roman" w:hAnsi="Times New Roman" w:cs="Times New Roman"/>
          <w:sz w:val="28"/>
          <w:szCs w:val="28"/>
          <w:lang w:eastAsia="ru-RU"/>
        </w:rPr>
      </w:pPr>
      <w:r w:rsidRPr="00E668F3">
        <w:rPr>
          <w:rFonts w:ascii="Times New Roman" w:eastAsia="Times New Roman" w:hAnsi="Times New Roman" w:cs="Times New Roman"/>
          <w:sz w:val="28"/>
          <w:szCs w:val="28"/>
          <w:lang w:eastAsia="ru-RU"/>
        </w:rPr>
        <w:t xml:space="preserve"> </w:t>
      </w:r>
    </w:p>
    <w:p w:rsidR="00E668F3" w:rsidRPr="00E668F3" w:rsidRDefault="00DF3DA5" w:rsidP="00E668F3">
      <w:pPr>
        <w:pStyle w:val="ae"/>
        <w:jc w:val="center"/>
        <w:rPr>
          <w:rFonts w:ascii="Times New Roman" w:hAnsi="Times New Roman" w:cs="Times New Roman"/>
          <w:sz w:val="28"/>
          <w:szCs w:val="28"/>
        </w:rPr>
      </w:pPr>
      <w:r w:rsidRPr="00E668F3">
        <w:rPr>
          <w:rFonts w:ascii="Times New Roman" w:hAnsi="Times New Roman" w:cs="Times New Roman"/>
          <w:sz w:val="28"/>
          <w:szCs w:val="28"/>
        </w:rPr>
        <w:t xml:space="preserve">Об утверждении </w:t>
      </w:r>
      <w:r w:rsidR="00D52F13" w:rsidRPr="00E668F3">
        <w:rPr>
          <w:rFonts w:ascii="Times New Roman" w:hAnsi="Times New Roman" w:cs="Times New Roman"/>
          <w:sz w:val="28"/>
          <w:szCs w:val="28"/>
        </w:rPr>
        <w:t xml:space="preserve">административного регламента </w:t>
      </w:r>
      <w:r w:rsidR="00E668F3" w:rsidRPr="00E668F3">
        <w:rPr>
          <w:rFonts w:ascii="Times New Roman" w:hAnsi="Times New Roman" w:cs="Times New Roman"/>
          <w:sz w:val="28"/>
          <w:szCs w:val="28"/>
        </w:rPr>
        <w:t xml:space="preserve">по </w:t>
      </w:r>
      <w:r w:rsidR="00D52F13" w:rsidRPr="00E668F3">
        <w:rPr>
          <w:rFonts w:ascii="Times New Roman" w:hAnsi="Times New Roman" w:cs="Times New Roman"/>
          <w:sz w:val="28"/>
          <w:szCs w:val="28"/>
        </w:rPr>
        <w:t>предоставлени</w:t>
      </w:r>
      <w:r w:rsidR="00E668F3" w:rsidRPr="00E668F3">
        <w:rPr>
          <w:rFonts w:ascii="Times New Roman" w:hAnsi="Times New Roman" w:cs="Times New Roman"/>
          <w:sz w:val="28"/>
          <w:szCs w:val="28"/>
        </w:rPr>
        <w:t>ю</w:t>
      </w:r>
    </w:p>
    <w:p w:rsidR="00DF3DA5" w:rsidRDefault="00D52F13" w:rsidP="00E668F3">
      <w:pPr>
        <w:pStyle w:val="ae"/>
        <w:jc w:val="center"/>
        <w:rPr>
          <w:rFonts w:ascii="Times New Roman" w:hAnsi="Times New Roman" w:cs="Times New Roman"/>
          <w:sz w:val="28"/>
          <w:szCs w:val="28"/>
          <w:lang w:val="ru-RU"/>
        </w:rPr>
      </w:pPr>
      <w:r w:rsidRPr="00E668F3">
        <w:rPr>
          <w:rFonts w:ascii="Times New Roman" w:hAnsi="Times New Roman" w:cs="Times New Roman"/>
          <w:sz w:val="28"/>
          <w:szCs w:val="28"/>
          <w:lang w:val="ru-RU"/>
        </w:rPr>
        <w:t>муниципальной услуги «Установление пенсии за выслугу лет к страховой пенсии муниципальным служащим»</w:t>
      </w:r>
    </w:p>
    <w:p w:rsidR="00E668F3" w:rsidRPr="00E668F3" w:rsidRDefault="00E668F3" w:rsidP="00E668F3">
      <w:pPr>
        <w:pStyle w:val="ae"/>
        <w:jc w:val="center"/>
        <w:rPr>
          <w:rFonts w:ascii="Times New Roman" w:hAnsi="Times New Roman" w:cs="Times New Roman"/>
          <w:sz w:val="28"/>
          <w:szCs w:val="28"/>
          <w:lang w:val="ru-RU"/>
        </w:rPr>
      </w:pPr>
    </w:p>
    <w:p w:rsidR="00A818D1" w:rsidRPr="00E668F3" w:rsidRDefault="00A818D1" w:rsidP="00E668F3">
      <w:pPr>
        <w:pStyle w:val="ae"/>
        <w:jc w:val="both"/>
        <w:rPr>
          <w:rFonts w:ascii="Times New Roman" w:hAnsi="Times New Roman" w:cs="Times New Roman"/>
          <w:b/>
          <w:bCs/>
          <w:sz w:val="28"/>
          <w:szCs w:val="28"/>
          <w:lang w:val="ru-RU"/>
        </w:rPr>
      </w:pPr>
    </w:p>
    <w:p w:rsidR="00690298" w:rsidRPr="00E668F3" w:rsidRDefault="00E668F3" w:rsidP="00E668F3">
      <w:pPr>
        <w:pStyle w:val="ae"/>
        <w:ind w:firstLine="709"/>
        <w:jc w:val="both"/>
        <w:rPr>
          <w:rFonts w:ascii="Times New Roman" w:hAnsi="Times New Roman" w:cs="Times New Roman"/>
          <w:sz w:val="28"/>
          <w:szCs w:val="28"/>
          <w:lang w:val="ru-RU"/>
        </w:rPr>
      </w:pPr>
      <w:r w:rsidRPr="00E668F3">
        <w:rPr>
          <w:rFonts w:ascii="Times New Roman" w:hAnsi="Times New Roman" w:cs="Times New Roman"/>
          <w:sz w:val="28"/>
          <w:szCs w:val="28"/>
          <w:lang w:val="ru-RU"/>
        </w:rPr>
        <w:t>В соответстви</w:t>
      </w:r>
      <w:r>
        <w:rPr>
          <w:rFonts w:ascii="Times New Roman" w:hAnsi="Times New Roman" w:cs="Times New Roman"/>
          <w:sz w:val="28"/>
          <w:szCs w:val="28"/>
          <w:lang w:val="ru-RU"/>
        </w:rPr>
        <w:t>и</w:t>
      </w:r>
      <w:r w:rsidR="00690298" w:rsidRPr="00E668F3">
        <w:rPr>
          <w:rFonts w:ascii="Times New Roman" w:hAnsi="Times New Roman" w:cs="Times New Roman"/>
          <w:sz w:val="28"/>
          <w:szCs w:val="28"/>
          <w:lang w:val="ru-RU"/>
        </w:rPr>
        <w:t xml:space="preserve"> с Федеральным </w:t>
      </w:r>
      <w:hyperlink r:id="rId10" w:history="1">
        <w:r w:rsidR="00690298" w:rsidRPr="00E668F3">
          <w:rPr>
            <w:rFonts w:ascii="Times New Roman" w:hAnsi="Times New Roman" w:cs="Times New Roman"/>
            <w:sz w:val="28"/>
            <w:szCs w:val="28"/>
            <w:lang w:val="ru-RU"/>
          </w:rPr>
          <w:t>законом</w:t>
        </w:r>
      </w:hyperlink>
      <w:r>
        <w:rPr>
          <w:rFonts w:ascii="Times New Roman" w:hAnsi="Times New Roman" w:cs="Times New Roman"/>
          <w:sz w:val="28"/>
          <w:szCs w:val="28"/>
          <w:lang w:val="ru-RU"/>
        </w:rPr>
        <w:t xml:space="preserve"> от 27.07.2010 №</w:t>
      </w:r>
      <w:r w:rsidR="00690298" w:rsidRPr="00E668F3">
        <w:rPr>
          <w:rFonts w:ascii="Times New Roman" w:hAnsi="Times New Roman" w:cs="Times New Roman"/>
          <w:sz w:val="28"/>
          <w:szCs w:val="28"/>
          <w:lang w:val="ru-RU"/>
        </w:rPr>
        <w:t xml:space="preserve"> 210-ФЗ "Об организации предоставления государственных и муниципальных услуг", </w:t>
      </w:r>
      <w:hyperlink r:id="rId11" w:history="1">
        <w:r w:rsidR="00690298" w:rsidRPr="00E668F3">
          <w:rPr>
            <w:rFonts w:ascii="Times New Roman" w:hAnsi="Times New Roman" w:cs="Times New Roman"/>
            <w:sz w:val="28"/>
            <w:szCs w:val="28"/>
            <w:lang w:val="ru-RU"/>
          </w:rPr>
          <w:t>Законом</w:t>
        </w:r>
      </w:hyperlink>
      <w:r w:rsidR="00690298" w:rsidRPr="00E668F3">
        <w:rPr>
          <w:rFonts w:ascii="Times New Roman" w:hAnsi="Times New Roman" w:cs="Times New Roman"/>
          <w:sz w:val="28"/>
          <w:szCs w:val="28"/>
          <w:lang w:val="ru-RU"/>
        </w:rPr>
        <w:t xml:space="preserve"> Самарской области от 03.10.2014 </w:t>
      </w:r>
      <w:r>
        <w:rPr>
          <w:rFonts w:ascii="Times New Roman" w:hAnsi="Times New Roman" w:cs="Times New Roman"/>
          <w:sz w:val="28"/>
          <w:szCs w:val="28"/>
          <w:lang w:val="ru-RU"/>
        </w:rPr>
        <w:t>№</w:t>
      </w:r>
      <w:r w:rsidR="00690298" w:rsidRPr="00E668F3">
        <w:rPr>
          <w:rFonts w:ascii="Times New Roman" w:hAnsi="Times New Roman" w:cs="Times New Roman"/>
          <w:sz w:val="28"/>
          <w:szCs w:val="28"/>
          <w:lang w:val="ru-RU"/>
        </w:rPr>
        <w:t xml:space="preserve"> 89-ГД "О предоставлении в Самарской области государственных и муниципальных услуг по э</w:t>
      </w:r>
      <w:r>
        <w:rPr>
          <w:rFonts w:ascii="Times New Roman" w:hAnsi="Times New Roman" w:cs="Times New Roman"/>
          <w:sz w:val="28"/>
          <w:szCs w:val="28"/>
          <w:lang w:val="ru-RU"/>
        </w:rPr>
        <w:t xml:space="preserve">кстерриториальному принципу", </w:t>
      </w:r>
      <w:hyperlink r:id="rId12" w:history="1">
        <w:r w:rsidR="00690298" w:rsidRPr="00E668F3">
          <w:rPr>
            <w:rFonts w:ascii="Times New Roman" w:hAnsi="Times New Roman" w:cs="Times New Roman"/>
            <w:sz w:val="28"/>
            <w:szCs w:val="28"/>
            <w:lang w:val="ru-RU"/>
          </w:rPr>
          <w:t>Уставом</w:t>
        </w:r>
      </w:hyperlink>
      <w:r w:rsidR="00690298" w:rsidRPr="00E668F3">
        <w:rPr>
          <w:rFonts w:ascii="Times New Roman" w:hAnsi="Times New Roman" w:cs="Times New Roman"/>
          <w:sz w:val="28"/>
          <w:szCs w:val="28"/>
          <w:lang w:val="ru-RU"/>
        </w:rPr>
        <w:t xml:space="preserve"> городского поселения Рощинский муниципального района </w:t>
      </w:r>
      <w:proofErr w:type="gramStart"/>
      <w:r w:rsidR="00690298" w:rsidRPr="00E668F3">
        <w:rPr>
          <w:rFonts w:ascii="Times New Roman" w:hAnsi="Times New Roman" w:cs="Times New Roman"/>
          <w:sz w:val="28"/>
          <w:szCs w:val="28"/>
          <w:lang w:val="ru-RU"/>
        </w:rPr>
        <w:t>Волжский</w:t>
      </w:r>
      <w:proofErr w:type="gramEnd"/>
      <w:r w:rsidR="00690298" w:rsidRPr="00E668F3">
        <w:rPr>
          <w:rFonts w:ascii="Times New Roman" w:hAnsi="Times New Roman" w:cs="Times New Roman"/>
          <w:sz w:val="28"/>
          <w:szCs w:val="28"/>
          <w:lang w:val="ru-RU"/>
        </w:rPr>
        <w:t xml:space="preserve"> Самарской области,</w:t>
      </w:r>
    </w:p>
    <w:p w:rsidR="00E668F3" w:rsidRDefault="00DF3DA5" w:rsidP="00E668F3">
      <w:pPr>
        <w:pStyle w:val="ae"/>
        <w:ind w:firstLine="709"/>
        <w:jc w:val="both"/>
        <w:rPr>
          <w:rFonts w:ascii="Times New Roman" w:hAnsi="Times New Roman" w:cs="Times New Roman"/>
          <w:kern w:val="3"/>
          <w:sz w:val="28"/>
          <w:szCs w:val="28"/>
          <w:lang w:val="ru-RU"/>
        </w:rPr>
      </w:pPr>
      <w:r w:rsidRPr="00E668F3">
        <w:rPr>
          <w:rFonts w:ascii="Times New Roman" w:hAnsi="Times New Roman" w:cs="Times New Roman"/>
          <w:kern w:val="3"/>
          <w:sz w:val="28"/>
          <w:szCs w:val="28"/>
          <w:lang w:val="ru-RU"/>
        </w:rPr>
        <w:t>ПОСТАНОВЛЯЕТ:</w:t>
      </w:r>
    </w:p>
    <w:p w:rsidR="00E668F3" w:rsidRDefault="00DF3DA5" w:rsidP="00E668F3">
      <w:pPr>
        <w:pStyle w:val="ae"/>
        <w:ind w:firstLine="709"/>
        <w:jc w:val="both"/>
        <w:rPr>
          <w:rFonts w:ascii="Times New Roman" w:hAnsi="Times New Roman" w:cs="Times New Roman"/>
          <w:kern w:val="3"/>
          <w:sz w:val="28"/>
          <w:szCs w:val="28"/>
          <w:lang w:val="ru-RU"/>
        </w:rPr>
      </w:pPr>
      <w:r w:rsidRPr="00E668F3">
        <w:rPr>
          <w:rFonts w:ascii="Times New Roman" w:hAnsi="Times New Roman" w:cs="Times New Roman"/>
          <w:kern w:val="3"/>
          <w:sz w:val="28"/>
          <w:szCs w:val="28"/>
          <w:lang w:val="ru-RU"/>
        </w:rPr>
        <w:t>1.</w:t>
      </w:r>
      <w:r w:rsidR="00690298" w:rsidRPr="00E668F3">
        <w:rPr>
          <w:rFonts w:ascii="Times New Roman" w:hAnsi="Times New Roman" w:cs="Times New Roman"/>
          <w:sz w:val="28"/>
          <w:szCs w:val="28"/>
          <w:lang w:val="ru-RU"/>
        </w:rPr>
        <w:t xml:space="preserve"> Утвердить прилагаемый административный </w:t>
      </w:r>
      <w:hyperlink w:anchor="Par33" w:tooltip="АДМИНИСТРАТИВНЫЙ РЕГЛАМЕНТ" w:history="1">
        <w:r w:rsidR="00690298" w:rsidRPr="00E668F3">
          <w:rPr>
            <w:rFonts w:ascii="Times New Roman" w:hAnsi="Times New Roman" w:cs="Times New Roman"/>
            <w:sz w:val="28"/>
            <w:szCs w:val="28"/>
            <w:lang w:val="ru-RU"/>
          </w:rPr>
          <w:t>регламент</w:t>
        </w:r>
      </w:hyperlink>
      <w:r w:rsidR="00690298" w:rsidRPr="00E668F3">
        <w:rPr>
          <w:rFonts w:ascii="Times New Roman" w:hAnsi="Times New Roman" w:cs="Times New Roman"/>
          <w:sz w:val="28"/>
          <w:szCs w:val="28"/>
          <w:lang w:val="ru-RU"/>
        </w:rPr>
        <w:t xml:space="preserve"> предоставления муниципальной услуги "Установление пенсии за выслугу лет к страховой пенсии муниципальным служащим".</w:t>
      </w:r>
    </w:p>
    <w:p w:rsidR="00690298" w:rsidRPr="00E668F3" w:rsidRDefault="00DF3DA5" w:rsidP="00E668F3">
      <w:pPr>
        <w:pStyle w:val="ae"/>
        <w:ind w:firstLine="709"/>
        <w:jc w:val="both"/>
        <w:rPr>
          <w:rFonts w:ascii="Times New Roman" w:hAnsi="Times New Roman" w:cs="Times New Roman"/>
          <w:kern w:val="3"/>
          <w:sz w:val="28"/>
          <w:szCs w:val="28"/>
          <w:lang w:val="ru-RU"/>
        </w:rPr>
      </w:pPr>
      <w:r w:rsidRPr="00E668F3">
        <w:rPr>
          <w:rFonts w:ascii="Times New Roman" w:hAnsi="Times New Roman" w:cs="Times New Roman"/>
          <w:kern w:val="3"/>
          <w:sz w:val="28"/>
          <w:szCs w:val="28"/>
        </w:rPr>
        <w:t xml:space="preserve">2.  </w:t>
      </w:r>
      <w:r w:rsidR="00690298" w:rsidRPr="00E668F3">
        <w:rPr>
          <w:rFonts w:ascii="Times New Roman" w:hAnsi="Times New Roman" w:cs="Times New Roman"/>
          <w:sz w:val="28"/>
          <w:szCs w:val="28"/>
        </w:rPr>
        <w:t xml:space="preserve">Опубликовать настоящее на официальном сайте городского поселения Рощинский муниципального района </w:t>
      </w:r>
      <w:proofErr w:type="gramStart"/>
      <w:r w:rsidR="00690298" w:rsidRPr="00E668F3">
        <w:rPr>
          <w:rFonts w:ascii="Times New Roman" w:hAnsi="Times New Roman" w:cs="Times New Roman"/>
          <w:sz w:val="28"/>
          <w:szCs w:val="28"/>
        </w:rPr>
        <w:t>Волжский  Самарской</w:t>
      </w:r>
      <w:proofErr w:type="gramEnd"/>
      <w:r w:rsidR="00690298" w:rsidRPr="00E668F3">
        <w:rPr>
          <w:rFonts w:ascii="Times New Roman" w:hAnsi="Times New Roman" w:cs="Times New Roman"/>
          <w:sz w:val="28"/>
          <w:szCs w:val="28"/>
        </w:rPr>
        <w:t xml:space="preserve"> области в информационно-телекоммуникационной сети Интернет (</w:t>
      </w:r>
      <w:proofErr w:type="spellStart"/>
      <w:r w:rsidR="00690298" w:rsidRPr="00E668F3">
        <w:rPr>
          <w:rFonts w:ascii="Times New Roman" w:hAnsi="Times New Roman" w:cs="Times New Roman"/>
          <w:sz w:val="28"/>
          <w:szCs w:val="28"/>
        </w:rPr>
        <w:t>www</w:t>
      </w:r>
      <w:proofErr w:type="spellEnd"/>
      <w:r w:rsidR="00690298" w:rsidRPr="00E668F3">
        <w:rPr>
          <w:rFonts w:ascii="Times New Roman" w:hAnsi="Times New Roman" w:cs="Times New Roman"/>
          <w:sz w:val="28"/>
          <w:szCs w:val="28"/>
        </w:rPr>
        <w:t xml:space="preserve">. </w:t>
      </w:r>
      <w:hyperlink r:id="rId13" w:history="1">
        <w:r w:rsidR="00690298" w:rsidRPr="00E668F3">
          <w:rPr>
            <w:rStyle w:val="a3"/>
            <w:rFonts w:ascii="Times New Roman" w:hAnsi="Times New Roman" w:cs="Times New Roman"/>
            <w:sz w:val="28"/>
            <w:szCs w:val="28"/>
          </w:rPr>
          <w:t>https</w:t>
        </w:r>
        <w:r w:rsidR="00690298" w:rsidRPr="00E668F3">
          <w:rPr>
            <w:rStyle w:val="a3"/>
            <w:rFonts w:ascii="Times New Roman" w:hAnsi="Times New Roman" w:cs="Times New Roman"/>
            <w:sz w:val="28"/>
            <w:szCs w:val="28"/>
            <w:lang w:val="ru-RU"/>
          </w:rPr>
          <w:t>://</w:t>
        </w:r>
        <w:proofErr w:type="spellStart"/>
        <w:r w:rsidR="00690298" w:rsidRPr="00E668F3">
          <w:rPr>
            <w:rStyle w:val="a3"/>
            <w:rFonts w:ascii="Times New Roman" w:hAnsi="Times New Roman" w:cs="Times New Roman"/>
            <w:sz w:val="28"/>
            <w:szCs w:val="28"/>
          </w:rPr>
          <w:t>admrosh</w:t>
        </w:r>
        <w:proofErr w:type="spellEnd"/>
        <w:r w:rsidR="00690298" w:rsidRPr="00E668F3">
          <w:rPr>
            <w:rStyle w:val="a3"/>
            <w:rFonts w:ascii="Times New Roman" w:hAnsi="Times New Roman" w:cs="Times New Roman"/>
            <w:sz w:val="28"/>
            <w:szCs w:val="28"/>
            <w:lang w:val="ru-RU"/>
          </w:rPr>
          <w:t>.</w:t>
        </w:r>
        <w:proofErr w:type="spellStart"/>
        <w:r w:rsidR="00690298" w:rsidRPr="00E668F3">
          <w:rPr>
            <w:rStyle w:val="a3"/>
            <w:rFonts w:ascii="Times New Roman" w:hAnsi="Times New Roman" w:cs="Times New Roman"/>
            <w:sz w:val="28"/>
            <w:szCs w:val="28"/>
          </w:rPr>
          <w:t>ru</w:t>
        </w:r>
        <w:proofErr w:type="spellEnd"/>
        <w:r w:rsidR="00690298" w:rsidRPr="00E668F3">
          <w:rPr>
            <w:rStyle w:val="a3"/>
            <w:rFonts w:ascii="Times New Roman" w:hAnsi="Times New Roman" w:cs="Times New Roman"/>
            <w:sz w:val="28"/>
            <w:szCs w:val="28"/>
            <w:lang w:val="ru-RU"/>
          </w:rPr>
          <w:t>/</w:t>
        </w:r>
      </w:hyperlink>
      <w:r w:rsidR="00690298" w:rsidRPr="00E668F3">
        <w:rPr>
          <w:rFonts w:ascii="Times New Roman" w:hAnsi="Times New Roman" w:cs="Times New Roman"/>
          <w:sz w:val="28"/>
          <w:szCs w:val="28"/>
          <w:lang w:val="ru-RU"/>
        </w:rPr>
        <w:t>).</w:t>
      </w:r>
    </w:p>
    <w:p w:rsidR="00DF3DA5" w:rsidRPr="00E668F3" w:rsidRDefault="00DF3DA5" w:rsidP="00E668F3">
      <w:pPr>
        <w:pStyle w:val="ae"/>
        <w:ind w:firstLine="709"/>
        <w:jc w:val="both"/>
        <w:rPr>
          <w:rFonts w:ascii="Times New Roman" w:hAnsi="Times New Roman" w:cs="Times New Roman"/>
          <w:kern w:val="3"/>
          <w:sz w:val="28"/>
          <w:szCs w:val="28"/>
          <w:lang w:val="ru-RU"/>
        </w:rPr>
      </w:pPr>
      <w:r w:rsidRPr="00E668F3">
        <w:rPr>
          <w:rFonts w:ascii="Times New Roman" w:hAnsi="Times New Roman" w:cs="Times New Roman"/>
          <w:kern w:val="3"/>
          <w:sz w:val="28"/>
          <w:szCs w:val="28"/>
          <w:lang w:val="ru-RU"/>
        </w:rPr>
        <w:t>3.</w:t>
      </w:r>
      <w:r w:rsidR="00690298" w:rsidRPr="00E668F3">
        <w:rPr>
          <w:rFonts w:ascii="Times New Roman" w:hAnsi="Times New Roman" w:cs="Times New Roman"/>
          <w:kern w:val="3"/>
          <w:sz w:val="28"/>
          <w:szCs w:val="28"/>
          <w:lang w:val="ru-RU"/>
        </w:rPr>
        <w:t xml:space="preserve"> </w:t>
      </w:r>
      <w:r w:rsidR="00E668F3" w:rsidRPr="00E668F3">
        <w:rPr>
          <w:rFonts w:ascii="Times New Roman" w:hAnsi="Times New Roman" w:cs="Times New Roman"/>
          <w:kern w:val="3"/>
          <w:sz w:val="28"/>
          <w:szCs w:val="28"/>
          <w:lang w:val="ru-RU"/>
        </w:rPr>
        <w:t xml:space="preserve">Настоящее </w:t>
      </w:r>
      <w:r w:rsidR="00E668F3">
        <w:rPr>
          <w:rFonts w:ascii="Times New Roman" w:hAnsi="Times New Roman" w:cs="Times New Roman"/>
          <w:kern w:val="3"/>
          <w:sz w:val="28"/>
          <w:szCs w:val="28"/>
          <w:lang w:val="ru-RU"/>
        </w:rPr>
        <w:t>п</w:t>
      </w:r>
      <w:r w:rsidRPr="00E668F3">
        <w:rPr>
          <w:rFonts w:ascii="Times New Roman" w:hAnsi="Times New Roman" w:cs="Times New Roman"/>
          <w:kern w:val="3"/>
          <w:sz w:val="28"/>
          <w:szCs w:val="28"/>
          <w:lang w:val="ru-RU"/>
        </w:rPr>
        <w:t xml:space="preserve">остановление вступает в силу </w:t>
      </w:r>
      <w:r w:rsidR="00690298" w:rsidRPr="00E668F3">
        <w:rPr>
          <w:rFonts w:ascii="Times New Roman" w:hAnsi="Times New Roman" w:cs="Times New Roman"/>
          <w:kern w:val="3"/>
          <w:sz w:val="28"/>
          <w:szCs w:val="28"/>
          <w:lang w:val="ru-RU"/>
        </w:rPr>
        <w:t>со дня его опубликования.</w:t>
      </w:r>
    </w:p>
    <w:p w:rsidR="00DF3DA5" w:rsidRPr="00E668F3" w:rsidRDefault="00690298" w:rsidP="00E668F3">
      <w:pPr>
        <w:pStyle w:val="ae"/>
        <w:ind w:firstLine="709"/>
        <w:jc w:val="both"/>
        <w:rPr>
          <w:rFonts w:ascii="Times New Roman" w:hAnsi="Times New Roman" w:cs="Times New Roman"/>
          <w:bCs/>
          <w:sz w:val="28"/>
          <w:szCs w:val="28"/>
          <w:lang w:val="ru-RU"/>
        </w:rPr>
      </w:pPr>
      <w:r w:rsidRPr="00E668F3">
        <w:rPr>
          <w:rFonts w:ascii="Times New Roman" w:hAnsi="Times New Roman" w:cs="Times New Roman"/>
          <w:bCs/>
          <w:sz w:val="28"/>
          <w:szCs w:val="28"/>
          <w:lang w:val="ru-RU"/>
        </w:rPr>
        <w:t xml:space="preserve">4. </w:t>
      </w:r>
      <w:proofErr w:type="gramStart"/>
      <w:r w:rsidR="00DF3DA5" w:rsidRPr="00E668F3">
        <w:rPr>
          <w:rFonts w:ascii="Times New Roman" w:hAnsi="Times New Roman" w:cs="Times New Roman"/>
          <w:bCs/>
          <w:sz w:val="28"/>
          <w:szCs w:val="28"/>
          <w:lang w:val="ru-RU"/>
        </w:rPr>
        <w:t>Контроль за</w:t>
      </w:r>
      <w:proofErr w:type="gramEnd"/>
      <w:r w:rsidR="00DF3DA5" w:rsidRPr="00E668F3">
        <w:rPr>
          <w:rFonts w:ascii="Times New Roman" w:hAnsi="Times New Roman" w:cs="Times New Roman"/>
          <w:bCs/>
          <w:sz w:val="28"/>
          <w:szCs w:val="28"/>
          <w:lang w:val="ru-RU"/>
        </w:rPr>
        <w:t xml:space="preserve"> исполнением </w:t>
      </w:r>
      <w:r w:rsidR="00E668F3">
        <w:rPr>
          <w:rFonts w:ascii="Times New Roman" w:hAnsi="Times New Roman" w:cs="Times New Roman"/>
          <w:bCs/>
          <w:sz w:val="28"/>
          <w:szCs w:val="28"/>
          <w:lang w:val="ru-RU"/>
        </w:rPr>
        <w:t xml:space="preserve">настоящего </w:t>
      </w:r>
      <w:r w:rsidR="00DF3DA5" w:rsidRPr="00E668F3">
        <w:rPr>
          <w:rFonts w:ascii="Times New Roman" w:hAnsi="Times New Roman" w:cs="Times New Roman"/>
          <w:bCs/>
          <w:sz w:val="28"/>
          <w:szCs w:val="28"/>
          <w:lang w:val="ru-RU"/>
        </w:rPr>
        <w:t>постановления оставляю за собой</w:t>
      </w:r>
      <w:r w:rsidRPr="00E668F3">
        <w:rPr>
          <w:rFonts w:ascii="Times New Roman" w:hAnsi="Times New Roman" w:cs="Times New Roman"/>
          <w:bCs/>
          <w:sz w:val="28"/>
          <w:szCs w:val="28"/>
          <w:lang w:val="ru-RU"/>
        </w:rPr>
        <w:t>.</w:t>
      </w:r>
    </w:p>
    <w:p w:rsidR="00B46BEA" w:rsidRPr="00E668F3" w:rsidRDefault="00B46BEA" w:rsidP="00E668F3">
      <w:pPr>
        <w:pStyle w:val="ae"/>
        <w:jc w:val="both"/>
        <w:rPr>
          <w:rFonts w:ascii="Times New Roman" w:hAnsi="Times New Roman" w:cs="Times New Roman"/>
          <w:sz w:val="28"/>
          <w:szCs w:val="28"/>
          <w:lang w:val="ru-RU"/>
        </w:rPr>
      </w:pPr>
    </w:p>
    <w:p w:rsidR="00B46BEA" w:rsidRPr="00E668F3" w:rsidRDefault="00B46BEA" w:rsidP="00E668F3">
      <w:pPr>
        <w:pStyle w:val="ae"/>
        <w:jc w:val="both"/>
        <w:rPr>
          <w:rFonts w:ascii="Times New Roman" w:hAnsi="Times New Roman" w:cs="Times New Roman"/>
          <w:sz w:val="28"/>
          <w:szCs w:val="28"/>
          <w:lang w:val="ru-RU"/>
        </w:rPr>
      </w:pPr>
    </w:p>
    <w:p w:rsidR="00B46BEA" w:rsidRDefault="00B46BEA" w:rsidP="00E668F3">
      <w:pPr>
        <w:pStyle w:val="ae"/>
        <w:jc w:val="both"/>
        <w:rPr>
          <w:rFonts w:ascii="Times New Roman" w:hAnsi="Times New Roman" w:cs="Times New Roman"/>
          <w:sz w:val="28"/>
          <w:szCs w:val="28"/>
          <w:lang w:val="ru-RU"/>
        </w:rPr>
      </w:pPr>
    </w:p>
    <w:p w:rsidR="00E668F3" w:rsidRDefault="00E668F3" w:rsidP="00E668F3">
      <w:pPr>
        <w:pStyle w:val="ae"/>
        <w:jc w:val="both"/>
        <w:rPr>
          <w:rFonts w:ascii="Times New Roman" w:hAnsi="Times New Roman" w:cs="Times New Roman"/>
          <w:sz w:val="28"/>
          <w:szCs w:val="28"/>
          <w:lang w:val="ru-RU"/>
        </w:rPr>
      </w:pPr>
    </w:p>
    <w:p w:rsidR="00E668F3" w:rsidRPr="00E668F3" w:rsidRDefault="00E668F3" w:rsidP="00E668F3">
      <w:pPr>
        <w:pStyle w:val="ae"/>
        <w:jc w:val="both"/>
        <w:rPr>
          <w:rFonts w:ascii="Times New Roman" w:hAnsi="Times New Roman" w:cs="Times New Roman"/>
          <w:sz w:val="28"/>
          <w:szCs w:val="28"/>
          <w:lang w:val="ru-RU"/>
        </w:rPr>
      </w:pPr>
    </w:p>
    <w:p w:rsidR="00DF3DA5" w:rsidRPr="00E668F3" w:rsidRDefault="00B320E8" w:rsidP="00E668F3">
      <w:pPr>
        <w:pStyle w:val="ae"/>
        <w:jc w:val="both"/>
        <w:rPr>
          <w:rFonts w:ascii="Times New Roman" w:hAnsi="Times New Roman" w:cs="Times New Roman"/>
          <w:sz w:val="28"/>
          <w:szCs w:val="28"/>
          <w:lang w:val="ru-RU"/>
        </w:rPr>
      </w:pPr>
      <w:r w:rsidRPr="00E668F3">
        <w:rPr>
          <w:rFonts w:ascii="Times New Roman" w:hAnsi="Times New Roman" w:cs="Times New Roman"/>
          <w:sz w:val="28"/>
          <w:szCs w:val="28"/>
          <w:lang w:val="ru-RU"/>
        </w:rPr>
        <w:t>Глава</w:t>
      </w:r>
      <w:r w:rsidR="00E668F3">
        <w:rPr>
          <w:rFonts w:ascii="Times New Roman" w:hAnsi="Times New Roman" w:cs="Times New Roman"/>
          <w:sz w:val="28"/>
          <w:szCs w:val="28"/>
          <w:lang w:val="ru-RU"/>
        </w:rPr>
        <w:t xml:space="preserve"> </w:t>
      </w:r>
      <w:r w:rsidRPr="00E668F3">
        <w:rPr>
          <w:rFonts w:ascii="Times New Roman" w:hAnsi="Times New Roman" w:cs="Times New Roman"/>
          <w:sz w:val="28"/>
          <w:szCs w:val="28"/>
          <w:lang w:val="ru-RU"/>
        </w:rPr>
        <w:t xml:space="preserve">городского поселения Рощинский                                  </w:t>
      </w:r>
      <w:r w:rsidR="00E668F3">
        <w:rPr>
          <w:rFonts w:ascii="Times New Roman" w:hAnsi="Times New Roman" w:cs="Times New Roman"/>
          <w:sz w:val="28"/>
          <w:szCs w:val="28"/>
          <w:lang w:val="ru-RU"/>
        </w:rPr>
        <w:t xml:space="preserve">                    </w:t>
      </w:r>
      <w:r w:rsidRPr="00E668F3">
        <w:rPr>
          <w:rFonts w:ascii="Times New Roman" w:hAnsi="Times New Roman" w:cs="Times New Roman"/>
          <w:sz w:val="28"/>
          <w:szCs w:val="28"/>
          <w:lang w:val="ru-RU"/>
        </w:rPr>
        <w:t xml:space="preserve"> В.Н. Волков</w:t>
      </w:r>
    </w:p>
    <w:p w:rsidR="00DF3DA5" w:rsidRDefault="00DF3DA5" w:rsidP="00D17BEB">
      <w:pPr>
        <w:widowControl w:val="0"/>
        <w:tabs>
          <w:tab w:val="left" w:pos="468"/>
          <w:tab w:val="left" w:pos="980"/>
        </w:tabs>
        <w:ind w:right="-2"/>
        <w:contextualSpacing/>
        <w:jc w:val="right"/>
        <w:rPr>
          <w:rFonts w:ascii="Times New Roman" w:hAnsi="Times New Roman" w:cs="Times New Roman"/>
          <w:b/>
          <w:sz w:val="28"/>
          <w:szCs w:val="28"/>
        </w:rPr>
      </w:pPr>
    </w:p>
    <w:p w:rsidR="00DF3DA5" w:rsidRDefault="00DF3DA5" w:rsidP="00D17BEB">
      <w:pPr>
        <w:widowControl w:val="0"/>
        <w:tabs>
          <w:tab w:val="left" w:pos="468"/>
          <w:tab w:val="left" w:pos="980"/>
        </w:tabs>
        <w:ind w:right="-2"/>
        <w:contextualSpacing/>
        <w:jc w:val="right"/>
        <w:rPr>
          <w:rFonts w:ascii="Times New Roman" w:hAnsi="Times New Roman" w:cs="Times New Roman"/>
          <w:b/>
          <w:sz w:val="28"/>
          <w:szCs w:val="28"/>
        </w:rPr>
      </w:pPr>
    </w:p>
    <w:p w:rsidR="006D455E" w:rsidRDefault="006D455E" w:rsidP="00B320E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E668F3" w:rsidRDefault="00E668F3" w:rsidP="00B320E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E668F3" w:rsidRDefault="00E668F3" w:rsidP="00B320E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E668F3" w:rsidRDefault="00E668F3" w:rsidP="00B320E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6D455E" w:rsidRDefault="000B6DF1" w:rsidP="000B6DF1">
      <w:pPr>
        <w:widowControl w:val="0"/>
        <w:tabs>
          <w:tab w:val="left" w:pos="1005"/>
          <w:tab w:val="right" w:pos="10207"/>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B320E8" w:rsidRPr="00B320E8" w:rsidRDefault="00B320E8" w:rsidP="00B320E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Утвержден</w:t>
      </w:r>
    </w:p>
    <w:p w:rsidR="00E668F3" w:rsidRDefault="00E668F3" w:rsidP="00E668F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B320E8" w:rsidRPr="00B320E8">
        <w:rPr>
          <w:rFonts w:ascii="Times New Roman" w:eastAsiaTheme="minorEastAsia" w:hAnsi="Times New Roman" w:cs="Times New Roman"/>
          <w:sz w:val="28"/>
          <w:szCs w:val="28"/>
          <w:lang w:eastAsia="ru-RU"/>
        </w:rPr>
        <w:t>остановлением</w:t>
      </w:r>
      <w:r>
        <w:rPr>
          <w:rFonts w:ascii="Times New Roman" w:eastAsiaTheme="minorEastAsia" w:hAnsi="Times New Roman" w:cs="Times New Roman"/>
          <w:sz w:val="28"/>
          <w:szCs w:val="28"/>
          <w:lang w:eastAsia="ru-RU"/>
        </w:rPr>
        <w:t xml:space="preserve"> а</w:t>
      </w:r>
      <w:r w:rsidR="00B320E8" w:rsidRPr="00B320E8">
        <w:rPr>
          <w:rFonts w:ascii="Times New Roman" w:eastAsiaTheme="minorEastAsia" w:hAnsi="Times New Roman" w:cs="Times New Roman"/>
          <w:sz w:val="28"/>
          <w:szCs w:val="28"/>
          <w:lang w:eastAsia="ru-RU"/>
        </w:rPr>
        <w:t xml:space="preserve">дминистрации </w:t>
      </w:r>
    </w:p>
    <w:p w:rsidR="00B320E8" w:rsidRDefault="00B320E8" w:rsidP="00E668F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городского </w:t>
      </w:r>
      <w:r w:rsidR="006D455E">
        <w:rPr>
          <w:rFonts w:ascii="Times New Roman" w:eastAsiaTheme="minorEastAsia" w:hAnsi="Times New Roman" w:cs="Times New Roman"/>
          <w:sz w:val="28"/>
          <w:szCs w:val="28"/>
          <w:lang w:eastAsia="ru-RU"/>
        </w:rPr>
        <w:t>поселения Рощинский</w:t>
      </w:r>
    </w:p>
    <w:p w:rsidR="00E668F3" w:rsidRDefault="00E668F3" w:rsidP="00E668F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муниципального района </w:t>
      </w:r>
      <w:proofErr w:type="gramStart"/>
      <w:r>
        <w:rPr>
          <w:rFonts w:ascii="Times New Roman" w:eastAsiaTheme="minorEastAsia" w:hAnsi="Times New Roman" w:cs="Times New Roman"/>
          <w:sz w:val="28"/>
          <w:szCs w:val="28"/>
          <w:lang w:eastAsia="ru-RU"/>
        </w:rPr>
        <w:t>Волжский</w:t>
      </w:r>
      <w:proofErr w:type="gramEnd"/>
      <w:r>
        <w:rPr>
          <w:rFonts w:ascii="Times New Roman" w:eastAsiaTheme="minorEastAsia" w:hAnsi="Times New Roman" w:cs="Times New Roman"/>
          <w:sz w:val="28"/>
          <w:szCs w:val="28"/>
          <w:lang w:eastAsia="ru-RU"/>
        </w:rPr>
        <w:t xml:space="preserve"> </w:t>
      </w:r>
    </w:p>
    <w:p w:rsidR="00E668F3" w:rsidRPr="00B320E8" w:rsidRDefault="00E668F3" w:rsidP="00E668F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Самарской области </w:t>
      </w:r>
    </w:p>
    <w:p w:rsidR="00B320E8" w:rsidRDefault="00E668F3"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30.11.2023 № 115</w:t>
      </w:r>
      <w:r w:rsidR="00B320E8" w:rsidRPr="00B320E8">
        <w:rPr>
          <w:rFonts w:ascii="Times New Roman" w:eastAsiaTheme="minorEastAsia" w:hAnsi="Times New Roman" w:cs="Times New Roman"/>
          <w:sz w:val="28"/>
          <w:szCs w:val="28"/>
          <w:lang w:eastAsia="ru-RU"/>
        </w:rPr>
        <w:t xml:space="preserve"> </w:t>
      </w:r>
    </w:p>
    <w:p w:rsidR="00E668F3" w:rsidRPr="00B320E8" w:rsidRDefault="00E668F3"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Par33"/>
      <w:bookmarkEnd w:id="0"/>
      <w:r w:rsidRPr="00B320E8">
        <w:rPr>
          <w:rFonts w:ascii="Times New Roman" w:eastAsiaTheme="minorEastAsia" w:hAnsi="Times New Roman" w:cs="Times New Roman"/>
          <w:b/>
          <w:bCs/>
          <w:sz w:val="28"/>
          <w:szCs w:val="28"/>
          <w:lang w:eastAsia="ru-RU"/>
        </w:rPr>
        <w:t>АДМИНИСТРАТИВНЫЙ РЕГЛАМЕНТ</w:t>
      </w:r>
    </w:p>
    <w:p w:rsidR="00B320E8" w:rsidRPr="00B320E8" w:rsidRDefault="00E668F3" w:rsidP="00E668F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w:t>
      </w:r>
      <w:r w:rsidR="00B320E8" w:rsidRPr="00B320E8">
        <w:rPr>
          <w:rFonts w:ascii="Times New Roman" w:eastAsiaTheme="minorEastAsia" w:hAnsi="Times New Roman" w:cs="Times New Roman"/>
          <w:b/>
          <w:bCs/>
          <w:sz w:val="28"/>
          <w:szCs w:val="28"/>
          <w:lang w:eastAsia="ru-RU"/>
        </w:rPr>
        <w:t xml:space="preserve"> МУНИЦИПАЛЬНОЙ УСЛУГИ "УСТАНОВЛЕНИЕ ПЕНСИИ</w:t>
      </w:r>
      <w:r>
        <w:rPr>
          <w:rFonts w:ascii="Times New Roman" w:eastAsiaTheme="minorEastAsia" w:hAnsi="Times New Roman" w:cs="Times New Roman"/>
          <w:b/>
          <w:bCs/>
          <w:sz w:val="28"/>
          <w:szCs w:val="28"/>
          <w:lang w:eastAsia="ru-RU"/>
        </w:rPr>
        <w:t xml:space="preserve"> </w:t>
      </w:r>
      <w:r w:rsidR="00B320E8" w:rsidRPr="00B320E8">
        <w:rPr>
          <w:rFonts w:ascii="Times New Roman" w:eastAsiaTheme="minorEastAsia" w:hAnsi="Times New Roman" w:cs="Times New Roman"/>
          <w:b/>
          <w:bCs/>
          <w:sz w:val="28"/>
          <w:szCs w:val="28"/>
          <w:lang w:eastAsia="ru-RU"/>
        </w:rPr>
        <w:t>ЗА ВЫСЛУГУ ЛЕТ 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Раздел I. ОБЩИЕ ПОЛОЖЕНИЯ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1.1. Предмет регулирования Административного регламента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установлению пенсии за выслугу лет к страховой пенсии муниципальным служащим (далее - муниципальная услуга).</w:t>
      </w:r>
    </w:p>
    <w:p w:rsidR="00B320E8" w:rsidRPr="00B320E8" w:rsidRDefault="00E668F3"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1.1.2.</w:t>
      </w:r>
      <w:r w:rsidR="00B320E8" w:rsidRPr="00B320E8">
        <w:rPr>
          <w:rFonts w:ascii="Times New Roman" w:eastAsiaTheme="minorEastAsia" w:hAnsi="Times New Roman" w:cs="Times New Roman"/>
          <w:sz w:val="28"/>
          <w:szCs w:val="28"/>
          <w:lang w:eastAsia="ru-RU"/>
        </w:rPr>
        <w:t xml:space="preserve"> Настоящий Административный регламент регулирует отношения, возникающие на основании </w:t>
      </w:r>
      <w:hyperlink r:id="rId14" w:history="1">
        <w:r w:rsidR="00B320E8" w:rsidRPr="006D455E">
          <w:rPr>
            <w:rFonts w:ascii="Times New Roman" w:eastAsiaTheme="minorEastAsia" w:hAnsi="Times New Roman" w:cs="Times New Roman"/>
            <w:sz w:val="28"/>
            <w:szCs w:val="28"/>
            <w:lang w:eastAsia="ru-RU"/>
          </w:rPr>
          <w:t>статьи 13</w:t>
        </w:r>
      </w:hyperlink>
      <w:r w:rsidR="00B320E8" w:rsidRPr="006D455E">
        <w:rPr>
          <w:rFonts w:ascii="Times New Roman" w:eastAsiaTheme="minorEastAsia" w:hAnsi="Times New Roman" w:cs="Times New Roman"/>
          <w:sz w:val="28"/>
          <w:szCs w:val="28"/>
          <w:lang w:eastAsia="ru-RU"/>
        </w:rPr>
        <w:t xml:space="preserve"> </w:t>
      </w:r>
      <w:r w:rsidR="00B320E8" w:rsidRPr="00B320E8">
        <w:rPr>
          <w:rFonts w:ascii="Times New Roman" w:eastAsiaTheme="minorEastAsia" w:hAnsi="Times New Roman" w:cs="Times New Roman"/>
          <w:sz w:val="28"/>
          <w:szCs w:val="28"/>
          <w:lang w:eastAsia="ru-RU"/>
        </w:rPr>
        <w:t>Закона Самарской области от 09.10.2007 N 96-ГД "О муниципальной службе в Самарской области".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1.2. Круг заявителей</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 w:name="Par46"/>
      <w:bookmarkEnd w:id="1"/>
      <w:r w:rsidRPr="00B320E8">
        <w:rPr>
          <w:rFonts w:ascii="Times New Roman" w:eastAsiaTheme="minorEastAsia" w:hAnsi="Times New Roman" w:cs="Times New Roman"/>
          <w:sz w:val="28"/>
          <w:szCs w:val="28"/>
          <w:lang w:eastAsia="ru-RU"/>
        </w:rPr>
        <w:t xml:space="preserve">1.2.1. Заявителями на получение муниципальной услуги являются лица, относящиеся к категориям граждан, указанным </w:t>
      </w:r>
      <w:r w:rsidRPr="006D455E">
        <w:rPr>
          <w:rFonts w:ascii="Times New Roman" w:eastAsiaTheme="minorEastAsia" w:hAnsi="Times New Roman" w:cs="Times New Roman"/>
          <w:sz w:val="28"/>
          <w:szCs w:val="28"/>
          <w:lang w:eastAsia="ru-RU"/>
        </w:rPr>
        <w:t xml:space="preserve">в </w:t>
      </w:r>
      <w:hyperlink r:id="rId15" w:history="1">
        <w:r w:rsidRPr="006D455E">
          <w:rPr>
            <w:rFonts w:ascii="Times New Roman" w:eastAsiaTheme="minorEastAsia" w:hAnsi="Times New Roman" w:cs="Times New Roman"/>
            <w:sz w:val="28"/>
            <w:szCs w:val="28"/>
            <w:lang w:eastAsia="ru-RU"/>
          </w:rPr>
          <w:t>статье 13</w:t>
        </w:r>
      </w:hyperlink>
      <w:r w:rsidRPr="00B320E8">
        <w:rPr>
          <w:rFonts w:ascii="Times New Roman" w:eastAsiaTheme="minorEastAsia" w:hAnsi="Times New Roman" w:cs="Times New Roman"/>
          <w:sz w:val="28"/>
          <w:szCs w:val="28"/>
          <w:lang w:eastAsia="ru-RU"/>
        </w:rPr>
        <w:t xml:space="preserve"> Закона Самарской области от 09.10.2007 N 96-ГД "О муниципальной службе в Самарской области" (далее - заявитель).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1.2.2.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1.3. Требования к порядку информирования о предоставлении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1.3.1. Информирование о порядке предоставления муниципальной услуги осуществляется: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 непосредственно при личном приеме заявителя в отделе кадров Администрации городского </w:t>
      </w:r>
      <w:r w:rsidR="006D455E">
        <w:rPr>
          <w:rFonts w:ascii="Times New Roman" w:eastAsiaTheme="minorEastAsia" w:hAnsi="Times New Roman" w:cs="Times New Roman"/>
          <w:sz w:val="28"/>
          <w:szCs w:val="28"/>
          <w:lang w:eastAsia="ru-RU"/>
        </w:rPr>
        <w:t>поселения Рощинский</w:t>
      </w:r>
      <w:r w:rsidR="00B46BEA">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 xml:space="preserve">(далее - Уполномоченный орган) или </w:t>
      </w:r>
      <w:r w:rsidR="00B46BEA">
        <w:rPr>
          <w:rFonts w:ascii="Times New Roman" w:eastAsiaTheme="minorEastAsia" w:hAnsi="Times New Roman" w:cs="Times New Roman"/>
          <w:sz w:val="28"/>
          <w:szCs w:val="28"/>
          <w:lang w:eastAsia="ru-RU"/>
        </w:rPr>
        <w:t xml:space="preserve">в </w:t>
      </w:r>
      <w:r w:rsidRPr="00B320E8">
        <w:rPr>
          <w:rFonts w:ascii="Times New Roman" w:eastAsiaTheme="minorEastAsia" w:hAnsi="Times New Roman" w:cs="Times New Roman"/>
          <w:sz w:val="28"/>
          <w:szCs w:val="28"/>
          <w:lang w:eastAsia="ru-RU"/>
        </w:rPr>
        <w:t xml:space="preserve">муниципальном </w:t>
      </w:r>
      <w:r w:rsidR="005272D3">
        <w:rPr>
          <w:rFonts w:ascii="Times New Roman" w:eastAsiaTheme="minorEastAsia" w:hAnsi="Times New Roman" w:cs="Times New Roman"/>
          <w:sz w:val="28"/>
          <w:szCs w:val="28"/>
          <w:lang w:eastAsia="ru-RU"/>
        </w:rPr>
        <w:t>бюджетном</w:t>
      </w:r>
      <w:r w:rsidRPr="00B320E8">
        <w:rPr>
          <w:rFonts w:ascii="Times New Roman" w:eastAsiaTheme="minorEastAsia" w:hAnsi="Times New Roman" w:cs="Times New Roman"/>
          <w:sz w:val="28"/>
          <w:szCs w:val="28"/>
          <w:lang w:eastAsia="ru-RU"/>
        </w:rPr>
        <w:t xml:space="preserve"> учреждении </w:t>
      </w:r>
      <w:r w:rsidR="005272D3">
        <w:rPr>
          <w:rFonts w:ascii="Times New Roman" w:eastAsiaTheme="minorEastAsia" w:hAnsi="Times New Roman" w:cs="Times New Roman"/>
          <w:sz w:val="28"/>
          <w:szCs w:val="28"/>
          <w:lang w:eastAsia="ru-RU"/>
        </w:rPr>
        <w:t>муниципального района Волжский</w:t>
      </w:r>
      <w:r w:rsidRPr="00B320E8">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lastRenderedPageBreak/>
        <w:t>Самарской области "Многофункциональный центр предоставления государственных и муниципальных услуг" (далее - многофункциональный центр, МФЦ);</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на Региональном портале государственных и муниципальных услуг (https://gosuslugi.samregion.ru) (далее - Региональный портал, РПГУ);</w:t>
      </w:r>
    </w:p>
    <w:p w:rsidR="00B46BE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 на официальном сайте Администрации городского </w:t>
      </w:r>
      <w:r w:rsidR="005272D3">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в разделе "</w:t>
      </w:r>
      <w:bookmarkStart w:id="2" w:name="Par59"/>
      <w:bookmarkEnd w:id="2"/>
      <w:r w:rsidR="00B46BEA">
        <w:rPr>
          <w:rFonts w:ascii="Times New Roman" w:eastAsiaTheme="minorEastAsia" w:hAnsi="Times New Roman" w:cs="Times New Roman"/>
          <w:sz w:val="28"/>
          <w:szCs w:val="28"/>
          <w:lang w:eastAsia="ru-RU"/>
        </w:rPr>
        <w:t xml:space="preserve">Административные регламенты» </w:t>
      </w:r>
      <w:hyperlink r:id="rId16" w:history="1">
        <w:r w:rsidR="00B46BEA" w:rsidRPr="00131F69">
          <w:rPr>
            <w:rStyle w:val="a3"/>
            <w:rFonts w:ascii="Times New Roman" w:eastAsiaTheme="minorEastAsia" w:hAnsi="Times New Roman" w:cs="Times New Roman"/>
            <w:sz w:val="28"/>
            <w:szCs w:val="28"/>
            <w:lang w:eastAsia="ru-RU"/>
          </w:rPr>
          <w:t>https://admrosh.ru/documents/administrativnye-reglamenty.php</w:t>
        </w:r>
      </w:hyperlink>
      <w:r w:rsidR="00B46BEA">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1.3.2. Информирование осуществляется по вопросам, касающимся: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способов подачи заявления о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адресов Уполномоченного органа и многофункциональных центров, обращение в которые необходимо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справочной информации о работе Уполномоченного органа (структурных подразделений Уполномоченного органа);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 порядка и сроков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7) по вопросам предоставления услуг, которые являются необходимыми и обязательными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изложить обращение в письменной форме;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назначить другое время для консультаций.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1.3.4. </w:t>
      </w:r>
      <w:proofErr w:type="gramStart"/>
      <w:r w:rsidRPr="00B320E8">
        <w:rPr>
          <w:rFonts w:ascii="Times New Roman" w:eastAsiaTheme="minorEastAsia" w:hAnsi="Times New Roman" w:cs="Times New Roman"/>
          <w:sz w:val="28"/>
          <w:szCs w:val="28"/>
          <w:lang w:eastAsia="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59" w:tooltip="1.3.2. Информирование осуществляется по вопросам, касающимся:" w:history="1">
        <w:r w:rsidRPr="00473F0D">
          <w:rPr>
            <w:rFonts w:ascii="Times New Roman" w:eastAsiaTheme="minorEastAsia" w:hAnsi="Times New Roman" w:cs="Times New Roman"/>
            <w:sz w:val="28"/>
            <w:szCs w:val="28"/>
            <w:lang w:eastAsia="ru-RU"/>
          </w:rPr>
          <w:t>пункте 1.3.2</w:t>
        </w:r>
      </w:hyperlink>
      <w:r w:rsidRPr="00473F0D">
        <w:rPr>
          <w:rFonts w:ascii="Times New Roman" w:eastAsiaTheme="minorEastAsia" w:hAnsi="Times New Roman" w:cs="Times New Roman"/>
          <w:sz w:val="28"/>
          <w:szCs w:val="28"/>
          <w:lang w:eastAsia="ru-RU"/>
        </w:rPr>
        <w:t xml:space="preserve"> настоящего Административного регламента, в порядке, установленном Федеральным </w:t>
      </w:r>
      <w:hyperlink r:id="rId17" w:history="1">
        <w:r w:rsidRPr="00473F0D">
          <w:rPr>
            <w:rFonts w:ascii="Times New Roman" w:eastAsiaTheme="minorEastAsia" w:hAnsi="Times New Roman" w:cs="Times New Roman"/>
            <w:sz w:val="28"/>
            <w:szCs w:val="28"/>
            <w:lang w:eastAsia="ru-RU"/>
          </w:rPr>
          <w:t>законом</w:t>
        </w:r>
      </w:hyperlink>
      <w:r w:rsidRPr="00B320E8">
        <w:rPr>
          <w:rFonts w:ascii="Times New Roman" w:eastAsiaTheme="minorEastAsia" w:hAnsi="Times New Roman" w:cs="Times New Roman"/>
          <w:sz w:val="28"/>
          <w:szCs w:val="28"/>
          <w:lang w:eastAsia="ru-RU"/>
        </w:rPr>
        <w:t xml:space="preserve"> от 2 мая 2006 г. N 59-ФЗ "О порядке рассмотрения обращений граждан Российской Федерации" (далее - Федеральный закон N 59-ФЗ).</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1.3.5. </w:t>
      </w:r>
      <w:proofErr w:type="gramStart"/>
      <w:r w:rsidRPr="00B320E8">
        <w:rPr>
          <w:rFonts w:ascii="Times New Roman" w:eastAsiaTheme="minorEastAsia"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73F0D" w:rsidRPr="00B320E8">
        <w:rPr>
          <w:rFonts w:ascii="Times New Roman" w:eastAsiaTheme="minorEastAsia" w:hAnsi="Times New Roman" w:cs="Times New Roman"/>
          <w:sz w:val="28"/>
          <w:szCs w:val="28"/>
          <w:lang w:eastAsia="ru-RU"/>
        </w:rPr>
        <w:t>заявителя,</w:t>
      </w:r>
      <w:r w:rsidRPr="00B320E8">
        <w:rPr>
          <w:rFonts w:ascii="Times New Roman" w:eastAsiaTheme="minorEastAsia" w:hAnsi="Times New Roman" w:cs="Times New Roman"/>
          <w:sz w:val="28"/>
          <w:szCs w:val="28"/>
          <w:lang w:eastAsia="ru-RU"/>
        </w:rPr>
        <w:t xml:space="preserve"> или предоставление им персональных данных.</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1.3.6. На официальном сайте Администрации городского </w:t>
      </w:r>
      <w:r w:rsidR="00473F0D">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на стендах (в том числе электронных) в местах предоставления муниципальной услуги, в многофункциональном центре размещается следующая справочная информация: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 месте нахождения и графике работы Уполномоченного органа, а также многофункциональных центров;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справочные телефоны Уполномоченного органа;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адрес официального сайта, а также электронной почты и (или) формы обратной связи Администрации городского </w:t>
      </w:r>
      <w:r w:rsidR="00473F0D">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в сети Интернет.</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Раздел II. СТАНДАРТ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 Наименование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 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2.2. Наименование органа, предоставляющего</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муниципальную услугу</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2.2.1. Муниципальная услуга предоставляется Администрацией городского </w:t>
      </w:r>
      <w:r w:rsidR="00473F0D">
        <w:rPr>
          <w:rFonts w:ascii="Times New Roman" w:eastAsiaTheme="minorEastAsia" w:hAnsi="Times New Roman" w:cs="Times New Roman"/>
          <w:sz w:val="28"/>
          <w:szCs w:val="28"/>
          <w:lang w:eastAsia="ru-RU"/>
        </w:rPr>
        <w:t>поселения Рощинский</w:t>
      </w:r>
      <w:r w:rsidR="00E668F3">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предоставлении муниципальной услуги принимают участие Уполномоченный орган и МФЦ.</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При предоставлении муниципальной услуги Администрация городского </w:t>
      </w:r>
      <w:r w:rsidR="00473F0D">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взаимодействует </w:t>
      </w:r>
      <w:proofErr w:type="gramStart"/>
      <w:r w:rsidRPr="00B320E8">
        <w:rPr>
          <w:rFonts w:ascii="Times New Roman" w:eastAsiaTheme="minorEastAsia" w:hAnsi="Times New Roman" w:cs="Times New Roman"/>
          <w:sz w:val="28"/>
          <w:szCs w:val="28"/>
          <w:lang w:eastAsia="ru-RU"/>
        </w:rPr>
        <w:t>с</w:t>
      </w:r>
      <w:proofErr w:type="gramEnd"/>
      <w:r w:rsidRPr="00B320E8">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Фондом пенсионного и социального страхования Российской Федерации по Самарской области.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2.2.2. При предоставлении муниципальной услуги Администрации городского </w:t>
      </w:r>
      <w:r w:rsidR="00473F0D">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2.2.3. Предоставление муниципальной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(пребывания) по экстерриториальному принципу.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Регионального портала.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bookmarkStart w:id="3" w:name="Par103"/>
      <w:bookmarkEnd w:id="3"/>
      <w:r w:rsidRPr="00B320E8">
        <w:rPr>
          <w:rFonts w:ascii="Times New Roman" w:eastAsiaTheme="minorEastAsia" w:hAnsi="Times New Roman" w:cs="Times New Roman"/>
          <w:b/>
          <w:bCs/>
          <w:sz w:val="28"/>
          <w:szCs w:val="28"/>
          <w:lang w:eastAsia="ru-RU"/>
        </w:rPr>
        <w:t>2.3. Результат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2.3.1. Результатом предоставления муниципальной услуги является: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выплата доплаты к страховой пенсии;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решение об отказе в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bookmarkStart w:id="4" w:name="Par108"/>
      <w:bookmarkEnd w:id="4"/>
      <w:r w:rsidRPr="00B320E8">
        <w:rPr>
          <w:rFonts w:ascii="Times New Roman" w:eastAsiaTheme="minorEastAsia" w:hAnsi="Times New Roman" w:cs="Times New Roman"/>
          <w:sz w:val="28"/>
          <w:szCs w:val="28"/>
          <w:lang w:eastAsia="ru-RU"/>
        </w:rPr>
        <w:t xml:space="preserve">2.3.2. Результат предоставления муниципальной услуги предоставляется в форме документа на бумажном носителе (по форме согласно </w:t>
      </w:r>
      <w:hyperlink w:anchor="Par479" w:tooltip="УВЕДОМЛЕНИЕ" w:history="1">
        <w:r w:rsidRPr="00473F0D">
          <w:rPr>
            <w:rFonts w:ascii="Times New Roman" w:eastAsiaTheme="minorEastAsia" w:hAnsi="Times New Roman" w:cs="Times New Roman"/>
            <w:sz w:val="28"/>
            <w:szCs w:val="28"/>
            <w:lang w:eastAsia="ru-RU"/>
          </w:rPr>
          <w:t>Приложению N 1</w:t>
        </w:r>
      </w:hyperlink>
      <w:r w:rsidRPr="00B320E8">
        <w:rPr>
          <w:rFonts w:ascii="Times New Roman" w:eastAsiaTheme="minorEastAsia" w:hAnsi="Times New Roman" w:cs="Times New Roman"/>
          <w:sz w:val="28"/>
          <w:szCs w:val="28"/>
          <w:lang w:eastAsia="ru-RU"/>
        </w:rPr>
        <w:t xml:space="preserve"> к настоящему Административному регламенту) или электронного документа, подписанного электронной подписью в соответствии с требованиями Федерального </w:t>
      </w:r>
      <w:hyperlink r:id="rId18" w:history="1">
        <w:r w:rsidRPr="00473F0D">
          <w:rPr>
            <w:rFonts w:ascii="Times New Roman" w:eastAsiaTheme="minorEastAsia" w:hAnsi="Times New Roman" w:cs="Times New Roman"/>
            <w:sz w:val="28"/>
            <w:szCs w:val="28"/>
            <w:lang w:eastAsia="ru-RU"/>
          </w:rPr>
          <w:t>закона</w:t>
        </w:r>
      </w:hyperlink>
      <w:r w:rsidRPr="00B320E8">
        <w:rPr>
          <w:rFonts w:ascii="Times New Roman" w:eastAsiaTheme="minorEastAsia" w:hAnsi="Times New Roman" w:cs="Times New Roman"/>
          <w:sz w:val="28"/>
          <w:szCs w:val="28"/>
          <w:lang w:eastAsia="ru-RU"/>
        </w:rPr>
        <w:t xml:space="preserve"> от 06.04.2011 N 63-ФЗ "Об электронной подписи" (далее - Федеральный закон N 63-ФЗ).</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2.4. Срок предоставления муниципальной услуги, в том числе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с учетом необходимости обращения в организации, участвующие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предоставлении муниципальной услуги, срок приостановления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предоставления муниципальной услуги в случае, если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возможность приостановления предусмотрена законодательством</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Российской Федерации, срок выдачи (направления) документов,</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roofErr w:type="gramStart"/>
      <w:r w:rsidRPr="00B320E8">
        <w:rPr>
          <w:rFonts w:ascii="Times New Roman" w:eastAsiaTheme="minorEastAsia" w:hAnsi="Times New Roman" w:cs="Times New Roman"/>
          <w:b/>
          <w:bCs/>
          <w:sz w:val="28"/>
          <w:szCs w:val="28"/>
          <w:lang w:eastAsia="ru-RU"/>
        </w:rPr>
        <w:t>являющихся</w:t>
      </w:r>
      <w:proofErr w:type="gramEnd"/>
      <w:r w:rsidRPr="00B320E8">
        <w:rPr>
          <w:rFonts w:ascii="Times New Roman" w:eastAsiaTheme="minorEastAsia" w:hAnsi="Times New Roman" w:cs="Times New Roman"/>
          <w:b/>
          <w:bCs/>
          <w:sz w:val="28"/>
          <w:szCs w:val="28"/>
          <w:lang w:eastAsia="ru-RU"/>
        </w:rPr>
        <w:t xml:space="preserve"> результатом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2.4.1. Срок предоставления муниципальной услуги - не более 30 календарных дней со дня регистрации.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2.4.2. Уполномоченный орган в течение 30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108" w:tooltip="2.3.2. Результат предоставления муниципальной услуги предоставляется в форме документа на бумажном носителе (по форме согласно Приложению N 1 к настоящему Административному регламенту) или электронного документа, подписанного электронной подписью в соответстви" w:history="1">
        <w:r w:rsidRPr="00473F0D">
          <w:rPr>
            <w:rFonts w:ascii="Times New Roman" w:eastAsiaTheme="minorEastAsia" w:hAnsi="Times New Roman" w:cs="Times New Roman"/>
            <w:sz w:val="28"/>
            <w:szCs w:val="28"/>
            <w:lang w:eastAsia="ru-RU"/>
          </w:rPr>
          <w:t>статье 2.3.2</w:t>
        </w:r>
      </w:hyperlink>
      <w:r w:rsidRPr="00473F0D">
        <w:rPr>
          <w:rFonts w:ascii="Times New Roman" w:eastAsiaTheme="minorEastAsia" w:hAnsi="Times New Roman" w:cs="Times New Roman"/>
          <w:sz w:val="28"/>
          <w:szCs w:val="28"/>
          <w:lang w:eastAsia="ru-RU"/>
        </w:rPr>
        <w:t xml:space="preserve"> А</w:t>
      </w:r>
      <w:r w:rsidRPr="00B320E8">
        <w:rPr>
          <w:rFonts w:ascii="Times New Roman" w:eastAsiaTheme="minorEastAsia" w:hAnsi="Times New Roman" w:cs="Times New Roman"/>
          <w:sz w:val="28"/>
          <w:szCs w:val="28"/>
          <w:lang w:eastAsia="ru-RU"/>
        </w:rPr>
        <w:t>дминистративного регламента.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2.4.4. Документ на бумажном носителе, выдаваемый в результате предоставления муниципальной услуги, либо отказ в предоставлении муниципальной услуги направляется заявителю при личном обращении в Уполномоченный орган, МФЦ либо направляется заказным почтовым отправлением с уведомлением о вручении в соответствии с выбранным заявителем способом получения результата предоставления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2.5. Правовые основания для предоставления </w:t>
      </w:r>
      <w:proofErr w:type="gramStart"/>
      <w:r w:rsidRPr="00B320E8">
        <w:rPr>
          <w:rFonts w:ascii="Times New Roman" w:eastAsiaTheme="minorEastAsia" w:hAnsi="Times New Roman" w:cs="Times New Roman"/>
          <w:b/>
          <w:bCs/>
          <w:sz w:val="28"/>
          <w:szCs w:val="28"/>
          <w:lang w:eastAsia="ru-RU"/>
        </w:rPr>
        <w:t>муниципальной</w:t>
      </w:r>
      <w:proofErr w:type="gramEnd"/>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w:t>
      </w:r>
      <w:r w:rsidRPr="00B320E8">
        <w:rPr>
          <w:rFonts w:ascii="Times New Roman" w:eastAsiaTheme="minorEastAsia" w:hAnsi="Times New Roman" w:cs="Times New Roman"/>
          <w:sz w:val="28"/>
          <w:szCs w:val="28"/>
          <w:lang w:eastAsia="ru-RU"/>
        </w:rPr>
        <w:lastRenderedPageBreak/>
        <w:t>муниципальной услуги: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 Трудовой </w:t>
      </w:r>
      <w:hyperlink r:id="rId19" w:history="1">
        <w:r w:rsidRPr="00473F0D">
          <w:rPr>
            <w:rFonts w:ascii="Times New Roman" w:eastAsiaTheme="minorEastAsia" w:hAnsi="Times New Roman" w:cs="Times New Roman"/>
            <w:sz w:val="28"/>
            <w:szCs w:val="28"/>
            <w:lang w:eastAsia="ru-RU"/>
          </w:rPr>
          <w:t>кодекс</w:t>
        </w:r>
      </w:hyperlink>
      <w:r w:rsidRPr="00473F0D">
        <w:rPr>
          <w:rFonts w:ascii="Times New Roman" w:eastAsiaTheme="minorEastAsia" w:hAnsi="Times New Roman" w:cs="Times New Roman"/>
          <w:sz w:val="28"/>
          <w:szCs w:val="28"/>
          <w:lang w:eastAsia="ru-RU"/>
        </w:rPr>
        <w:t xml:space="preserve"> РФ;</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2. Федеральный </w:t>
      </w:r>
      <w:hyperlink r:id="rId20" w:history="1">
        <w:r w:rsidRPr="00473F0D">
          <w:rPr>
            <w:rFonts w:ascii="Times New Roman" w:eastAsiaTheme="minorEastAsia" w:hAnsi="Times New Roman" w:cs="Times New Roman"/>
            <w:sz w:val="28"/>
            <w:szCs w:val="28"/>
            <w:lang w:eastAsia="ru-RU"/>
          </w:rPr>
          <w:t>закон</w:t>
        </w:r>
      </w:hyperlink>
      <w:r w:rsidRPr="00473F0D">
        <w:rPr>
          <w:rFonts w:ascii="Times New Roman" w:eastAsiaTheme="minorEastAsia" w:hAnsi="Times New Roman" w:cs="Times New Roman"/>
          <w:sz w:val="28"/>
          <w:szCs w:val="28"/>
          <w:lang w:eastAsia="ru-RU"/>
        </w:rPr>
        <w:t xml:space="preserve"> от 28.12.2013 N 400-ФЗ "О страховых пенсиях";</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3. Федеральный </w:t>
      </w:r>
      <w:hyperlink r:id="rId21" w:history="1">
        <w:r w:rsidRPr="00473F0D">
          <w:rPr>
            <w:rFonts w:ascii="Times New Roman" w:eastAsiaTheme="minorEastAsia" w:hAnsi="Times New Roman" w:cs="Times New Roman"/>
            <w:sz w:val="28"/>
            <w:szCs w:val="28"/>
            <w:lang w:eastAsia="ru-RU"/>
          </w:rPr>
          <w:t>закон</w:t>
        </w:r>
      </w:hyperlink>
      <w:r w:rsidRPr="00B320E8">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 </w:t>
      </w:r>
      <w:r w:rsidRPr="00473F0D">
        <w:rPr>
          <w:rFonts w:ascii="Times New Roman" w:eastAsiaTheme="minorEastAsia" w:hAnsi="Times New Roman" w:cs="Times New Roman"/>
          <w:sz w:val="28"/>
          <w:szCs w:val="28"/>
          <w:lang w:eastAsia="ru-RU"/>
        </w:rPr>
        <w:t xml:space="preserve">Федеральный </w:t>
      </w:r>
      <w:hyperlink r:id="rId22" w:history="1">
        <w:r w:rsidRPr="00473F0D">
          <w:rPr>
            <w:rFonts w:ascii="Times New Roman" w:eastAsiaTheme="minorEastAsia" w:hAnsi="Times New Roman" w:cs="Times New Roman"/>
            <w:sz w:val="28"/>
            <w:szCs w:val="28"/>
            <w:lang w:eastAsia="ru-RU"/>
          </w:rPr>
          <w:t>закон</w:t>
        </w:r>
      </w:hyperlink>
      <w:r w:rsidRPr="00473F0D">
        <w:rPr>
          <w:rFonts w:ascii="Times New Roman" w:eastAsiaTheme="minorEastAsia" w:hAnsi="Times New Roman" w:cs="Times New Roman"/>
          <w:sz w:val="28"/>
          <w:szCs w:val="28"/>
          <w:lang w:eastAsia="ru-RU"/>
        </w:rPr>
        <w:t xml:space="preserve"> от 02.03.2007 N 25-ФЗ "О муниципальной службе в Российской Федерации";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5. </w:t>
      </w:r>
      <w:hyperlink r:id="rId23" w:history="1">
        <w:r w:rsidRPr="00473F0D">
          <w:rPr>
            <w:rFonts w:ascii="Times New Roman" w:eastAsiaTheme="minorEastAsia" w:hAnsi="Times New Roman" w:cs="Times New Roman"/>
            <w:sz w:val="28"/>
            <w:szCs w:val="28"/>
            <w:lang w:eastAsia="ru-RU"/>
          </w:rPr>
          <w:t>Закон</w:t>
        </w:r>
      </w:hyperlink>
      <w:r w:rsidRPr="00473F0D">
        <w:rPr>
          <w:rFonts w:ascii="Times New Roman" w:eastAsiaTheme="minorEastAsia" w:hAnsi="Times New Roman" w:cs="Times New Roman"/>
          <w:sz w:val="28"/>
          <w:szCs w:val="28"/>
          <w:lang w:eastAsia="ru-RU"/>
        </w:rPr>
        <w:t xml:space="preserve"> Российской Федерации от 19.04.1991 N 1032-1 "О занятости населения в Российской Федерации";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6. </w:t>
      </w:r>
      <w:hyperlink r:id="rId24" w:history="1">
        <w:r w:rsidRPr="00473F0D">
          <w:rPr>
            <w:rFonts w:ascii="Times New Roman" w:eastAsiaTheme="minorEastAsia" w:hAnsi="Times New Roman" w:cs="Times New Roman"/>
            <w:sz w:val="28"/>
            <w:szCs w:val="28"/>
            <w:lang w:eastAsia="ru-RU"/>
          </w:rPr>
          <w:t>Закон</w:t>
        </w:r>
      </w:hyperlink>
      <w:r w:rsidRPr="00473F0D">
        <w:rPr>
          <w:rFonts w:ascii="Times New Roman" w:eastAsiaTheme="minorEastAsia" w:hAnsi="Times New Roman" w:cs="Times New Roman"/>
          <w:sz w:val="28"/>
          <w:szCs w:val="28"/>
          <w:lang w:eastAsia="ru-RU"/>
        </w:rPr>
        <w:t xml:space="preserve"> Самарской области от 30.12.2005 N 254-ГД "О Реестре должностей муниципальной службы в Самарской области";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7. </w:t>
      </w:r>
      <w:hyperlink r:id="rId25" w:history="1">
        <w:r w:rsidRPr="00473F0D">
          <w:rPr>
            <w:rFonts w:ascii="Times New Roman" w:eastAsiaTheme="minorEastAsia" w:hAnsi="Times New Roman" w:cs="Times New Roman"/>
            <w:sz w:val="28"/>
            <w:szCs w:val="28"/>
            <w:lang w:eastAsia="ru-RU"/>
          </w:rPr>
          <w:t>Закон</w:t>
        </w:r>
      </w:hyperlink>
      <w:r w:rsidRPr="00473F0D">
        <w:rPr>
          <w:rFonts w:ascii="Times New Roman" w:eastAsiaTheme="minorEastAsia" w:hAnsi="Times New Roman" w:cs="Times New Roman"/>
          <w:sz w:val="28"/>
          <w:szCs w:val="28"/>
          <w:lang w:eastAsia="ru-RU"/>
        </w:rPr>
        <w:t xml:space="preserve"> Самарской области от 09.10.2007 N 96-ГД "О муниципальной службе в Самарской области";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8. </w:t>
      </w:r>
      <w:hyperlink r:id="rId26" w:history="1">
        <w:r w:rsidRPr="00473F0D">
          <w:rPr>
            <w:rFonts w:ascii="Times New Roman" w:eastAsiaTheme="minorEastAsia" w:hAnsi="Times New Roman" w:cs="Times New Roman"/>
            <w:sz w:val="28"/>
            <w:szCs w:val="28"/>
            <w:lang w:eastAsia="ru-RU"/>
          </w:rPr>
          <w:t>Устав</w:t>
        </w:r>
      </w:hyperlink>
      <w:r w:rsidRPr="00473F0D">
        <w:rPr>
          <w:rFonts w:ascii="Times New Roman" w:eastAsiaTheme="minorEastAsia" w:hAnsi="Times New Roman" w:cs="Times New Roman"/>
          <w:sz w:val="28"/>
          <w:szCs w:val="28"/>
          <w:lang w:eastAsia="ru-RU"/>
        </w:rPr>
        <w:t xml:space="preserve"> городского </w:t>
      </w:r>
      <w:r w:rsidR="00473F0D">
        <w:rPr>
          <w:rFonts w:ascii="Times New Roman" w:eastAsiaTheme="minorEastAsia" w:hAnsi="Times New Roman" w:cs="Times New Roman"/>
          <w:sz w:val="28"/>
          <w:szCs w:val="28"/>
          <w:lang w:eastAsia="ru-RU"/>
        </w:rPr>
        <w:t xml:space="preserve">поселения Рощинский муниципального района Волжский Самарской </w:t>
      </w:r>
      <w:r w:rsidRPr="00473F0D">
        <w:rPr>
          <w:rFonts w:ascii="Times New Roman" w:eastAsiaTheme="minorEastAsia" w:hAnsi="Times New Roman" w:cs="Times New Roman"/>
          <w:sz w:val="28"/>
          <w:szCs w:val="28"/>
          <w:lang w:eastAsia="ru-RU"/>
        </w:rPr>
        <w:t>области;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9. </w:t>
      </w:r>
      <w:hyperlink r:id="rId27" w:history="1">
        <w:proofErr w:type="gramStart"/>
        <w:r w:rsidRPr="00473F0D">
          <w:rPr>
            <w:rFonts w:ascii="Times New Roman" w:eastAsiaTheme="minorEastAsia" w:hAnsi="Times New Roman" w:cs="Times New Roman"/>
            <w:sz w:val="28"/>
            <w:szCs w:val="28"/>
            <w:lang w:eastAsia="ru-RU"/>
          </w:rPr>
          <w:t>Решение</w:t>
        </w:r>
      </w:hyperlink>
      <w:r w:rsidRPr="00473F0D">
        <w:rPr>
          <w:rFonts w:ascii="Times New Roman" w:eastAsiaTheme="minorEastAsia" w:hAnsi="Times New Roman" w:cs="Times New Roman"/>
          <w:sz w:val="28"/>
          <w:szCs w:val="28"/>
          <w:lang w:eastAsia="ru-RU"/>
        </w:rPr>
        <w:t xml:space="preserve"> </w:t>
      </w:r>
      <w:r w:rsidR="00473F0D">
        <w:rPr>
          <w:rFonts w:ascii="Times New Roman" w:eastAsiaTheme="minorEastAsia" w:hAnsi="Times New Roman" w:cs="Times New Roman"/>
          <w:sz w:val="28"/>
          <w:szCs w:val="28"/>
          <w:lang w:eastAsia="ru-RU"/>
        </w:rPr>
        <w:t>Собрания представителей городского поселения Рощинский муниципального района Волжский</w:t>
      </w:r>
      <w:r w:rsidRPr="00B320E8">
        <w:rPr>
          <w:rFonts w:ascii="Times New Roman" w:eastAsiaTheme="minorEastAsia" w:hAnsi="Times New Roman" w:cs="Times New Roman"/>
          <w:sz w:val="28"/>
          <w:szCs w:val="28"/>
          <w:lang w:eastAsia="ru-RU"/>
        </w:rPr>
        <w:t xml:space="preserve"> Самарской области от </w:t>
      </w:r>
      <w:r w:rsidR="00193F02">
        <w:rPr>
          <w:rFonts w:ascii="Times New Roman" w:eastAsiaTheme="minorEastAsia" w:hAnsi="Times New Roman" w:cs="Times New Roman"/>
          <w:sz w:val="28"/>
          <w:szCs w:val="28"/>
          <w:lang w:eastAsia="ru-RU"/>
        </w:rPr>
        <w:t>10</w:t>
      </w:r>
      <w:r w:rsidRPr="00193F02">
        <w:rPr>
          <w:rFonts w:ascii="Times New Roman" w:eastAsiaTheme="minorEastAsia" w:hAnsi="Times New Roman" w:cs="Times New Roman"/>
          <w:sz w:val="28"/>
          <w:szCs w:val="28"/>
          <w:lang w:eastAsia="ru-RU"/>
        </w:rPr>
        <w:t>.0</w:t>
      </w:r>
      <w:r w:rsidR="00193F02">
        <w:rPr>
          <w:rFonts w:ascii="Times New Roman" w:eastAsiaTheme="minorEastAsia" w:hAnsi="Times New Roman" w:cs="Times New Roman"/>
          <w:sz w:val="28"/>
          <w:szCs w:val="28"/>
          <w:lang w:eastAsia="ru-RU"/>
        </w:rPr>
        <w:t>2</w:t>
      </w:r>
      <w:r w:rsidRPr="00193F02">
        <w:rPr>
          <w:rFonts w:ascii="Times New Roman" w:eastAsiaTheme="minorEastAsia" w:hAnsi="Times New Roman" w:cs="Times New Roman"/>
          <w:sz w:val="28"/>
          <w:szCs w:val="28"/>
          <w:lang w:eastAsia="ru-RU"/>
        </w:rPr>
        <w:t>.20</w:t>
      </w:r>
      <w:r w:rsidR="00193F02">
        <w:rPr>
          <w:rFonts w:ascii="Times New Roman" w:eastAsiaTheme="minorEastAsia" w:hAnsi="Times New Roman" w:cs="Times New Roman"/>
          <w:sz w:val="28"/>
          <w:szCs w:val="28"/>
          <w:lang w:eastAsia="ru-RU"/>
        </w:rPr>
        <w:t>21</w:t>
      </w:r>
      <w:r w:rsidRPr="00193F02">
        <w:rPr>
          <w:rFonts w:ascii="Times New Roman" w:eastAsiaTheme="minorEastAsia" w:hAnsi="Times New Roman" w:cs="Times New Roman"/>
          <w:sz w:val="28"/>
          <w:szCs w:val="28"/>
          <w:lang w:eastAsia="ru-RU"/>
        </w:rPr>
        <w:t xml:space="preserve"> N 32 "</w:t>
      </w:r>
      <w:r w:rsidR="00193F02">
        <w:rPr>
          <w:rFonts w:ascii="Times New Roman" w:eastAsiaTheme="minorEastAsia" w:hAnsi="Times New Roman" w:cs="Times New Roman"/>
          <w:sz w:val="28"/>
          <w:szCs w:val="28"/>
          <w:lang w:eastAsia="ru-RU"/>
        </w:rPr>
        <w:t>О ежемесячной доплате к страховой пенсии лицам, замещавшим муниципальные должности, -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в органах местного самоуправления</w:t>
      </w:r>
      <w:r w:rsidRPr="00193F02">
        <w:rPr>
          <w:rFonts w:ascii="Times New Roman" w:eastAsiaTheme="minorEastAsia" w:hAnsi="Times New Roman" w:cs="Times New Roman"/>
          <w:sz w:val="28"/>
          <w:szCs w:val="28"/>
          <w:lang w:eastAsia="ru-RU"/>
        </w:rPr>
        <w:t xml:space="preserve"> городского </w:t>
      </w:r>
      <w:r w:rsidR="00193F02">
        <w:rPr>
          <w:rFonts w:ascii="Times New Roman" w:eastAsiaTheme="minorEastAsia" w:hAnsi="Times New Roman" w:cs="Times New Roman"/>
          <w:sz w:val="28"/>
          <w:szCs w:val="28"/>
          <w:lang w:eastAsia="ru-RU"/>
        </w:rPr>
        <w:t>поселения Рощинский муниципального района Волжский</w:t>
      </w:r>
      <w:r w:rsidRPr="00193F02">
        <w:rPr>
          <w:rFonts w:ascii="Times New Roman" w:eastAsiaTheme="minorEastAsia" w:hAnsi="Times New Roman" w:cs="Times New Roman"/>
          <w:sz w:val="28"/>
          <w:szCs w:val="28"/>
          <w:lang w:eastAsia="ru-RU"/>
        </w:rPr>
        <w:t xml:space="preserve"> Самарской области</w:t>
      </w:r>
      <w:r w:rsidR="00193F02">
        <w:rPr>
          <w:rFonts w:ascii="Times New Roman" w:eastAsiaTheme="minorEastAsia" w:hAnsi="Times New Roman" w:cs="Times New Roman"/>
          <w:sz w:val="28"/>
          <w:szCs w:val="28"/>
          <w:lang w:eastAsia="ru-RU"/>
        </w:rPr>
        <w:t>.</w:t>
      </w:r>
      <w:proofErr w:type="gramEnd"/>
      <w:r w:rsidR="00193F02">
        <w:rPr>
          <w:rFonts w:ascii="Times New Roman" w:eastAsiaTheme="minorEastAsia" w:hAnsi="Times New Roman" w:cs="Times New Roman"/>
          <w:sz w:val="28"/>
          <w:szCs w:val="28"/>
          <w:lang w:eastAsia="ru-RU"/>
        </w:rPr>
        <w:t xml:space="preserve"> О денежных доплатах к страховой пенсии муниципальным служащим</w:t>
      </w:r>
      <w:r w:rsidRPr="00193F02">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городского </w:t>
      </w:r>
      <w:r w:rsidR="00473F0D">
        <w:rPr>
          <w:rFonts w:ascii="Times New Roman" w:eastAsiaTheme="minorEastAsia" w:hAnsi="Times New Roman" w:cs="Times New Roman"/>
          <w:sz w:val="28"/>
          <w:szCs w:val="28"/>
          <w:lang w:eastAsia="ru-RU"/>
        </w:rPr>
        <w:t xml:space="preserve">поселения Рощинский </w:t>
      </w:r>
      <w:r w:rsidRPr="00B320E8">
        <w:rPr>
          <w:rFonts w:ascii="Times New Roman" w:eastAsiaTheme="minorEastAsia" w:hAnsi="Times New Roman" w:cs="Times New Roman"/>
          <w:sz w:val="28"/>
          <w:szCs w:val="28"/>
          <w:lang w:eastAsia="ru-RU"/>
        </w:rPr>
        <w:t xml:space="preserve"> в сети Интернет, Региональном портале.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bookmarkStart w:id="5" w:name="Par138"/>
      <w:bookmarkEnd w:id="5"/>
      <w:r w:rsidRPr="00B320E8">
        <w:rPr>
          <w:rFonts w:ascii="Times New Roman" w:eastAsiaTheme="minorEastAsia" w:hAnsi="Times New Roman" w:cs="Times New Roman"/>
          <w:b/>
          <w:bCs/>
          <w:sz w:val="28"/>
          <w:szCs w:val="28"/>
          <w:lang w:eastAsia="ru-RU"/>
        </w:rPr>
        <w:t>2.6. Исчерпывающий перечень документов, необходимых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соответствии с законодательными или иными нормативными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правовыми актами для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а также услуг, которые являются необходимыми и обязательными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для предоставления муниципальных услуг, подлежащих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представлению заявителем, способы их получения заявителем,</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том числе в электронной форме, порядок их представления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2.6.1. Для получения муниципальной услуги заявитель представляет следующие документы:</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документ, удостоверяющий личность;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2) документ, подтверждающий полномочия представителя (если от имени заявителя действует представитель);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заявление: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 в форме документа на бумажном носителе по форме согласно </w:t>
      </w:r>
      <w:hyperlink w:anchor="Par514" w:tooltip="Заявление" w:history="1">
        <w:r w:rsidRPr="00473F0D">
          <w:rPr>
            <w:rFonts w:ascii="Times New Roman" w:eastAsiaTheme="minorEastAsia" w:hAnsi="Times New Roman" w:cs="Times New Roman"/>
            <w:sz w:val="28"/>
            <w:szCs w:val="28"/>
            <w:lang w:eastAsia="ru-RU"/>
          </w:rPr>
          <w:t>Приложению N 2</w:t>
        </w:r>
      </w:hyperlink>
      <w:r w:rsidRPr="00473F0D">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к настоящему Административному регламенту;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 в электронной форме (заполняется посредством внесения соответствующих сведений в интерактивную форму), </w:t>
      </w:r>
      <w:proofErr w:type="gramStart"/>
      <w:r w:rsidRPr="00B320E8">
        <w:rPr>
          <w:rFonts w:ascii="Times New Roman" w:eastAsiaTheme="minorEastAsia" w:hAnsi="Times New Roman" w:cs="Times New Roman"/>
          <w:sz w:val="28"/>
          <w:szCs w:val="28"/>
          <w:lang w:eastAsia="ru-RU"/>
        </w:rPr>
        <w:t>подписанное</w:t>
      </w:r>
      <w:proofErr w:type="gramEnd"/>
      <w:r w:rsidRPr="00B320E8">
        <w:rPr>
          <w:rFonts w:ascii="Times New Roman" w:eastAsiaTheme="minorEastAsia" w:hAnsi="Times New Roman" w:cs="Times New Roman"/>
          <w:sz w:val="28"/>
          <w:szCs w:val="28"/>
          <w:lang w:eastAsia="ru-RU"/>
        </w:rPr>
        <w:t xml:space="preserve"> в соответствии с требованиями Федерального </w:t>
      </w:r>
      <w:hyperlink r:id="rId28" w:history="1">
        <w:r w:rsidRPr="00473F0D">
          <w:rPr>
            <w:rFonts w:ascii="Times New Roman" w:eastAsiaTheme="minorEastAsia" w:hAnsi="Times New Roman" w:cs="Times New Roman"/>
            <w:sz w:val="28"/>
            <w:szCs w:val="28"/>
            <w:lang w:eastAsia="ru-RU"/>
          </w:rPr>
          <w:t>закона</w:t>
        </w:r>
      </w:hyperlink>
      <w:r w:rsidRPr="00473F0D">
        <w:rPr>
          <w:rFonts w:ascii="Times New Roman" w:eastAsiaTheme="minorEastAsia" w:hAnsi="Times New Roman" w:cs="Times New Roman"/>
          <w:sz w:val="28"/>
          <w:szCs w:val="28"/>
          <w:lang w:eastAsia="ru-RU"/>
        </w:rPr>
        <w:t xml:space="preserve"> N</w:t>
      </w:r>
      <w:r w:rsidRPr="00B320E8">
        <w:rPr>
          <w:rFonts w:ascii="Times New Roman" w:eastAsiaTheme="minorEastAsia" w:hAnsi="Times New Roman" w:cs="Times New Roman"/>
          <w:sz w:val="28"/>
          <w:szCs w:val="28"/>
          <w:lang w:eastAsia="ru-RU"/>
        </w:rPr>
        <w:t xml:space="preserve"> 63-ФЗ, при обращении посредством Регионального портала;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копия трудовой книжки, а также иные документы, подтверждающие стаж муниципальной службы;</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5) заявление о перечислении доплаты к пенсии на счет, открытый в кредитной организации, по форме согласно </w:t>
      </w:r>
      <w:hyperlink w:anchor="Par566" w:tooltip="ЗАЯВЛЕНИЕ" w:history="1">
        <w:r w:rsidRPr="00473F0D">
          <w:rPr>
            <w:rFonts w:ascii="Times New Roman" w:eastAsiaTheme="minorEastAsia" w:hAnsi="Times New Roman" w:cs="Times New Roman"/>
            <w:sz w:val="28"/>
            <w:szCs w:val="28"/>
            <w:lang w:eastAsia="ru-RU"/>
          </w:rPr>
          <w:t>Приложению N 3</w:t>
        </w:r>
      </w:hyperlink>
      <w:r w:rsidRPr="00473F0D">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к настоящему Административному регламенту.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2.6.2. Заявление и прилагаемые документы могут быть представлены (направлены) заявителем одним из следующих способов: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лично в Уполномоченный орган;</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через МФЦ;</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через Региональный портал.</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2.6.3. Запрещается требовать от заявителя: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473F0D">
          <w:rPr>
            <w:rFonts w:ascii="Times New Roman" w:eastAsiaTheme="minorEastAsia" w:hAnsi="Times New Roman" w:cs="Times New Roman"/>
            <w:sz w:val="28"/>
            <w:szCs w:val="28"/>
            <w:lang w:eastAsia="ru-RU"/>
          </w:rPr>
          <w:t>частью 1 статьи 1</w:t>
        </w:r>
      </w:hyperlink>
      <w:r w:rsidRPr="00473F0D">
        <w:rPr>
          <w:rFonts w:ascii="Times New Roman" w:eastAsiaTheme="minorEastAsia" w:hAnsi="Times New Roman" w:cs="Times New Roman"/>
          <w:sz w:val="28"/>
          <w:szCs w:val="28"/>
          <w:lang w:eastAsia="ru-RU"/>
        </w:rPr>
        <w:t xml:space="preserve"> Федерального закона государственных и муниципальных услуг, в соответствии с нормативными правовыми актами Российской</w:t>
      </w:r>
      <w:proofErr w:type="gramEnd"/>
      <w:r w:rsidRPr="00473F0D">
        <w:rPr>
          <w:rFonts w:ascii="Times New Roman" w:eastAsiaTheme="minorEastAsia" w:hAnsi="Times New Roman" w:cs="Times New Roman"/>
          <w:sz w:val="28"/>
          <w:szCs w:val="28"/>
          <w:lang w:eastAsia="ru-RU"/>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0" w:history="1">
        <w:r w:rsidRPr="00473F0D">
          <w:rPr>
            <w:rFonts w:ascii="Times New Roman" w:eastAsiaTheme="minorEastAsia" w:hAnsi="Times New Roman" w:cs="Times New Roman"/>
            <w:sz w:val="28"/>
            <w:szCs w:val="28"/>
            <w:lang w:eastAsia="ru-RU"/>
          </w:rPr>
          <w:t>части 6 статьи 7</w:t>
        </w:r>
      </w:hyperlink>
      <w:r w:rsidRPr="00B320E8">
        <w:rPr>
          <w:rFonts w:ascii="Times New Roman" w:eastAsiaTheme="minorEastAsia"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3) осуществления действий, в том числе согласований, необходимых для получения </w:t>
      </w:r>
      <w:r w:rsidRPr="00B320E8">
        <w:rPr>
          <w:rFonts w:ascii="Times New Roman" w:eastAsiaTheme="minorEastAsia" w:hAnsi="Times New Roman" w:cs="Times New Roman"/>
          <w:sz w:val="28"/>
          <w:szCs w:val="28"/>
          <w:lang w:eastAsia="ru-RU"/>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73F0D">
        <w:rPr>
          <w:rFonts w:ascii="Times New Roman" w:eastAsiaTheme="minorEastAsia" w:hAnsi="Times New Roman" w:cs="Times New Roman"/>
          <w:sz w:val="28"/>
          <w:szCs w:val="28"/>
          <w:lang w:eastAsia="ru-RU"/>
        </w:rPr>
        <w:t xml:space="preserve">в </w:t>
      </w:r>
      <w:hyperlink r:id="rId31" w:history="1">
        <w:r w:rsidRPr="00473F0D">
          <w:rPr>
            <w:rFonts w:ascii="Times New Roman" w:eastAsiaTheme="minorEastAsia" w:hAnsi="Times New Roman" w:cs="Times New Roman"/>
            <w:sz w:val="28"/>
            <w:szCs w:val="28"/>
            <w:lang w:eastAsia="ru-RU"/>
          </w:rPr>
          <w:t>части 1 статьи 9</w:t>
        </w:r>
      </w:hyperlink>
      <w:r w:rsidRPr="00B320E8">
        <w:rPr>
          <w:rFonts w:ascii="Times New Roman" w:eastAsiaTheme="minorEastAsia" w:hAnsi="Times New Roman" w:cs="Times New Roman"/>
          <w:sz w:val="28"/>
          <w:szCs w:val="28"/>
          <w:lang w:eastAsia="ru-RU"/>
        </w:rPr>
        <w:t xml:space="preserve"> Федерального закона N 210-ФЗ;</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history="1">
        <w:r w:rsidRPr="00473F0D">
          <w:rPr>
            <w:rFonts w:ascii="Times New Roman" w:eastAsiaTheme="minorEastAsia" w:hAnsi="Times New Roman" w:cs="Times New Roman"/>
            <w:sz w:val="28"/>
            <w:szCs w:val="28"/>
            <w:lang w:eastAsia="ru-RU"/>
          </w:rPr>
          <w:t>частью 1.1 статьи 16</w:t>
        </w:r>
      </w:hyperlink>
      <w:r w:rsidRPr="00473F0D">
        <w:rPr>
          <w:rFonts w:ascii="Times New Roman" w:eastAsiaTheme="minorEastAsia" w:hAnsi="Times New Roman" w:cs="Times New Roman"/>
          <w:sz w:val="28"/>
          <w:szCs w:val="28"/>
          <w:lang w:eastAsia="ru-RU"/>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473F0D">
        <w:rPr>
          <w:rFonts w:ascii="Times New Roman" w:eastAsiaTheme="minorEastAsia" w:hAnsi="Times New Roman" w:cs="Times New Roman"/>
          <w:sz w:val="28"/>
          <w:szCs w:val="28"/>
          <w:lang w:eastAsia="ru-RU"/>
        </w:rPr>
        <w:t xml:space="preserve">, </w:t>
      </w:r>
      <w:proofErr w:type="gramStart"/>
      <w:r w:rsidRPr="00473F0D">
        <w:rPr>
          <w:rFonts w:ascii="Times New Roman" w:eastAsiaTheme="minorEastAsia" w:hAnsi="Times New Roman" w:cs="Times New Roman"/>
          <w:sz w:val="28"/>
          <w:szCs w:val="28"/>
          <w:lang w:eastAsia="ru-RU"/>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history="1">
        <w:r w:rsidRPr="00473F0D">
          <w:rPr>
            <w:rFonts w:ascii="Times New Roman" w:eastAsiaTheme="minorEastAsia" w:hAnsi="Times New Roman" w:cs="Times New Roman"/>
            <w:sz w:val="28"/>
            <w:szCs w:val="28"/>
            <w:lang w:eastAsia="ru-RU"/>
          </w:rPr>
          <w:t>частью 1.1 статьи 16</w:t>
        </w:r>
      </w:hyperlink>
      <w:r w:rsidRPr="00473F0D">
        <w:rPr>
          <w:rFonts w:ascii="Times New Roman" w:eastAsiaTheme="minorEastAsia" w:hAnsi="Times New Roman" w:cs="Times New Roman"/>
          <w:sz w:val="28"/>
          <w:szCs w:val="28"/>
          <w:lang w:eastAsia="ru-RU"/>
        </w:rPr>
        <w:t xml:space="preserve"> Фед</w:t>
      </w:r>
      <w:r w:rsidRPr="00B320E8">
        <w:rPr>
          <w:rFonts w:ascii="Times New Roman" w:eastAsiaTheme="minorEastAsia" w:hAnsi="Times New Roman" w:cs="Times New Roman"/>
          <w:sz w:val="28"/>
          <w:szCs w:val="28"/>
          <w:lang w:eastAsia="ru-RU"/>
        </w:rPr>
        <w:t>ерального закона N 210-ФЗ, уведомляется заявитель, а также приносятся извинения за доставленные неудобства.</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2.6.4. Услуги, которые являются необходимыми и обязательными для предоставления муниципальной услуги, отсутствуют.</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bookmarkStart w:id="6" w:name="Par169"/>
      <w:bookmarkEnd w:id="6"/>
      <w:r w:rsidRPr="00B320E8">
        <w:rPr>
          <w:rFonts w:ascii="Times New Roman" w:eastAsiaTheme="minorEastAsia" w:hAnsi="Times New Roman" w:cs="Times New Roman"/>
          <w:b/>
          <w:bCs/>
          <w:sz w:val="28"/>
          <w:szCs w:val="28"/>
          <w:lang w:eastAsia="ru-RU"/>
        </w:rPr>
        <w:lastRenderedPageBreak/>
        <w:t>2.7. Исчерпывающий перечень документов, необходимых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соответствии с нормативными правовыми актами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для предоставления муниципальной услуги, которые находятся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распоряжении государственных органов, органов местного</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самоуправления и </w:t>
      </w:r>
      <w:proofErr w:type="gramStart"/>
      <w:r w:rsidRPr="00B320E8">
        <w:rPr>
          <w:rFonts w:ascii="Times New Roman" w:eastAsiaTheme="minorEastAsia" w:hAnsi="Times New Roman" w:cs="Times New Roman"/>
          <w:b/>
          <w:bCs/>
          <w:sz w:val="28"/>
          <w:szCs w:val="28"/>
          <w:lang w:eastAsia="ru-RU"/>
        </w:rPr>
        <w:t>подведомственных</w:t>
      </w:r>
      <w:proofErr w:type="gramEnd"/>
      <w:r w:rsidRPr="00B320E8">
        <w:rPr>
          <w:rFonts w:ascii="Times New Roman" w:eastAsiaTheme="minorEastAsia" w:hAnsi="Times New Roman" w:cs="Times New Roman"/>
          <w:b/>
          <w:bCs/>
          <w:sz w:val="28"/>
          <w:szCs w:val="28"/>
          <w:lang w:eastAsia="ru-RU"/>
        </w:rPr>
        <w:t xml:space="preserve"> органам местного</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самоуправления организаций</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Par176"/>
      <w:bookmarkEnd w:id="7"/>
      <w:r w:rsidRPr="00B320E8">
        <w:rPr>
          <w:rFonts w:ascii="Times New Roman" w:eastAsiaTheme="minorEastAsia" w:hAnsi="Times New Roman" w:cs="Times New Roman"/>
          <w:sz w:val="28"/>
          <w:szCs w:val="28"/>
          <w:lang w:eastAsia="ru-RU"/>
        </w:rPr>
        <w:t>2.7.1. Получаются в рамках межведомственного взаимодействия: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Справка (информация) о виде и размере пенсии (установленной территориальными органами Фонда пенсионного и социального страхования Российской Федерации по Самарской области заявителю).</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2.7.2. Заявитель вправе представить документы (сведения), указанные </w:t>
      </w:r>
      <w:r w:rsidRPr="00473F0D">
        <w:rPr>
          <w:rFonts w:ascii="Times New Roman" w:eastAsiaTheme="minorEastAsia" w:hAnsi="Times New Roman" w:cs="Times New Roman"/>
          <w:sz w:val="28"/>
          <w:szCs w:val="28"/>
          <w:lang w:eastAsia="ru-RU"/>
        </w:rPr>
        <w:t xml:space="preserve">в </w:t>
      </w:r>
      <w:hyperlink w:anchor="Par176" w:tooltip="2.7.1. Получаются в рамках межведомственного взаимодействия:" w:history="1">
        <w:r w:rsidRPr="00473F0D">
          <w:rPr>
            <w:rFonts w:ascii="Times New Roman" w:eastAsiaTheme="minorEastAsia" w:hAnsi="Times New Roman" w:cs="Times New Roman"/>
            <w:sz w:val="28"/>
            <w:szCs w:val="28"/>
            <w:lang w:eastAsia="ru-RU"/>
          </w:rPr>
          <w:t>пункте 2.7.1</w:t>
        </w:r>
      </w:hyperlink>
      <w:r w:rsidRPr="00B320E8">
        <w:rPr>
          <w:rFonts w:ascii="Times New Roman" w:eastAsiaTheme="minorEastAsia" w:hAnsi="Times New Roman" w:cs="Times New Roman"/>
          <w:sz w:val="28"/>
          <w:szCs w:val="28"/>
          <w:lang w:eastAsia="ru-RU"/>
        </w:rPr>
        <w:t>,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2.8. Исчерпывающий перечень оснований для отказа в приеме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документов, необходимых для предоставления </w:t>
      </w:r>
      <w:proofErr w:type="gramStart"/>
      <w:r w:rsidRPr="00B320E8">
        <w:rPr>
          <w:rFonts w:ascii="Times New Roman" w:eastAsiaTheme="minorEastAsia" w:hAnsi="Times New Roman" w:cs="Times New Roman"/>
          <w:b/>
          <w:bCs/>
          <w:sz w:val="28"/>
          <w:szCs w:val="28"/>
          <w:lang w:eastAsia="ru-RU"/>
        </w:rPr>
        <w:t>муниципальной</w:t>
      </w:r>
      <w:proofErr w:type="gramEnd"/>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2.8.1. Основаниями для отказа в приеме документов, необходимых для предоставления муниципальной услуги, являются: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обращение с запросом о предоставлении услуги в орган местного самоуправления, в полномочия которого не входит предоставление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подача заявления (запроса) от имени заявителя не уполномоченным на то лицом;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неполное, некорректное заполнение полей в форме заявления, в том числе в интерактивной форме заявления на Региональном портале;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5)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представление неполного комплекта документов, подлежащих обязательному представлению заявителем;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7) электронные документы не соответствуют требованиям к форматам их представления и (или) не читаются;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8) несоблюдение </w:t>
      </w:r>
      <w:r w:rsidRPr="00473F0D">
        <w:rPr>
          <w:rFonts w:ascii="Times New Roman" w:eastAsiaTheme="minorEastAsia" w:hAnsi="Times New Roman" w:cs="Times New Roman"/>
          <w:sz w:val="28"/>
          <w:szCs w:val="28"/>
          <w:lang w:eastAsia="ru-RU"/>
        </w:rPr>
        <w:t xml:space="preserve">установленных </w:t>
      </w:r>
      <w:hyperlink r:id="rId34" w:history="1">
        <w:r w:rsidRPr="00473F0D">
          <w:rPr>
            <w:rFonts w:ascii="Times New Roman" w:eastAsiaTheme="minorEastAsia" w:hAnsi="Times New Roman" w:cs="Times New Roman"/>
            <w:sz w:val="28"/>
            <w:szCs w:val="28"/>
            <w:lang w:eastAsia="ru-RU"/>
          </w:rPr>
          <w:t>статьей 11</w:t>
        </w:r>
      </w:hyperlink>
      <w:r w:rsidRPr="00B320E8">
        <w:rPr>
          <w:rFonts w:ascii="Times New Roman" w:eastAsiaTheme="minorEastAsia" w:hAnsi="Times New Roman" w:cs="Times New Roman"/>
          <w:sz w:val="28"/>
          <w:szCs w:val="28"/>
          <w:lang w:eastAsia="ru-RU"/>
        </w:rPr>
        <w:t xml:space="preserve"> Федерального закона N 63-ФЗ условий признания действительности усиленной квалифицированной электронной подписи.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2.8.2. Перечень оснований для отказа в приеме документов, необходимых для получения муниципальной услуги, является исчерпывающим.</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2.8.3. Решение об отказе в приеме документов оформляется по форме согласно </w:t>
      </w:r>
      <w:hyperlink w:anchor="Par595" w:tooltip="УВЕДОМЛЕНИЕ" w:history="1">
        <w:r w:rsidRPr="00473F0D">
          <w:rPr>
            <w:rFonts w:ascii="Times New Roman" w:eastAsiaTheme="minorEastAsia" w:hAnsi="Times New Roman" w:cs="Times New Roman"/>
            <w:sz w:val="28"/>
            <w:szCs w:val="28"/>
            <w:lang w:eastAsia="ru-RU"/>
          </w:rPr>
          <w:t>Приложению N 4</w:t>
        </w:r>
      </w:hyperlink>
      <w:r w:rsidRPr="00473F0D">
        <w:rPr>
          <w:rFonts w:ascii="Times New Roman" w:eastAsiaTheme="minorEastAsia" w:hAnsi="Times New Roman" w:cs="Times New Roman"/>
          <w:sz w:val="28"/>
          <w:szCs w:val="28"/>
          <w:lang w:eastAsia="ru-RU"/>
        </w:rPr>
        <w:t xml:space="preserve"> к настоящему Административному регламенту.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2.8.4. </w:t>
      </w:r>
      <w:proofErr w:type="gramStart"/>
      <w:r w:rsidRPr="00473F0D">
        <w:rPr>
          <w:rFonts w:ascii="Times New Roman" w:eastAsiaTheme="minorEastAsia" w:hAnsi="Times New Roman" w:cs="Times New Roman"/>
          <w:sz w:val="28"/>
          <w:szCs w:val="28"/>
          <w:lang w:eastAsia="ru-RU"/>
        </w:rPr>
        <w:t>Решение об отказе в приеме заяв</w:t>
      </w:r>
      <w:r w:rsidRPr="00B320E8">
        <w:rPr>
          <w:rFonts w:ascii="Times New Roman" w:eastAsiaTheme="minorEastAsia" w:hAnsi="Times New Roman" w:cs="Times New Roman"/>
          <w:sz w:val="28"/>
          <w:szCs w:val="28"/>
          <w:lang w:eastAsia="ru-RU"/>
        </w:rPr>
        <w:t xml:space="preserve">ления и документов, необходимых для предоставления муниципальной услуги, может быть </w:t>
      </w:r>
      <w:r w:rsidR="00473F0D" w:rsidRPr="00B320E8">
        <w:rPr>
          <w:rFonts w:ascii="Times New Roman" w:eastAsiaTheme="minorEastAsia" w:hAnsi="Times New Roman" w:cs="Times New Roman"/>
          <w:sz w:val="28"/>
          <w:szCs w:val="28"/>
          <w:lang w:eastAsia="ru-RU"/>
        </w:rPr>
        <w:t>принято,</w:t>
      </w:r>
      <w:r w:rsidRPr="00B320E8">
        <w:rPr>
          <w:rFonts w:ascii="Times New Roman" w:eastAsiaTheme="minorEastAsia" w:hAnsi="Times New Roman" w:cs="Times New Roman"/>
          <w:sz w:val="28"/>
          <w:szCs w:val="28"/>
          <w:lang w:eastAsia="ru-RU"/>
        </w:rPr>
        <w:t xml:space="preserve">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десятидневный срок способом, определенным заявителем в заявлении о предоставлении муниципальной услуги.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bookmarkStart w:id="8" w:name="Par200"/>
      <w:bookmarkEnd w:id="8"/>
      <w:r w:rsidRPr="00B320E8">
        <w:rPr>
          <w:rFonts w:ascii="Times New Roman" w:eastAsiaTheme="minorEastAsia" w:hAnsi="Times New Roman" w:cs="Times New Roman"/>
          <w:b/>
          <w:bCs/>
          <w:sz w:val="28"/>
          <w:szCs w:val="28"/>
          <w:lang w:eastAsia="ru-RU"/>
        </w:rPr>
        <w:t>2.9. Исчерпывающий перечень оснований для приостановления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или отказа в предоставлении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473F0D"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2.9.1. Основанием для приостановления предоставления муниципальной услуги является основание, указанное в </w:t>
      </w:r>
      <w:hyperlink r:id="rId35" w:history="1">
        <w:r w:rsidRPr="00473F0D">
          <w:rPr>
            <w:rFonts w:ascii="Times New Roman" w:eastAsiaTheme="minorEastAsia" w:hAnsi="Times New Roman" w:cs="Times New Roman"/>
            <w:sz w:val="28"/>
            <w:szCs w:val="28"/>
            <w:lang w:eastAsia="ru-RU"/>
          </w:rPr>
          <w:t>части 1 статьи 18</w:t>
        </w:r>
      </w:hyperlink>
      <w:r w:rsidRPr="00473F0D">
        <w:rPr>
          <w:rFonts w:ascii="Times New Roman" w:eastAsiaTheme="minorEastAsia" w:hAnsi="Times New Roman" w:cs="Times New Roman"/>
          <w:sz w:val="28"/>
          <w:szCs w:val="28"/>
          <w:lang w:eastAsia="ru-RU"/>
        </w:rPr>
        <w:t xml:space="preserve"> Закона Самарской области от 09.10.2007 N 96-ГД "О муниципальной службе в Самарской области".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2.9.2. Основания для отказа в предоставлении муниципальной услуги:</w:t>
      </w:r>
    </w:p>
    <w:p w:rsidR="00B320E8" w:rsidRPr="00473F0D"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 xml:space="preserve">1) несоответствие статуса лица, обратившегося за установлением доплаты к пенсии, категориям, перечисленным в </w:t>
      </w:r>
      <w:hyperlink w:anchor="Par46" w:tooltip="1.2.1. Заявителями на получение муниципальной услуги являются лица, относящиеся к категориям граждан, указанным в статье 13 Закона Самарской области от 09.10.2007 N 96-ГД &quot;О муниципальной службе в Самарской области&quot; (далее - заявитель)." w:history="1">
        <w:r w:rsidRPr="00473F0D">
          <w:rPr>
            <w:rFonts w:ascii="Times New Roman" w:eastAsiaTheme="minorEastAsia" w:hAnsi="Times New Roman" w:cs="Times New Roman"/>
            <w:sz w:val="28"/>
            <w:szCs w:val="28"/>
            <w:lang w:eastAsia="ru-RU"/>
          </w:rPr>
          <w:t>пункте 1.2.1</w:t>
        </w:r>
      </w:hyperlink>
      <w:r w:rsidRPr="00473F0D">
        <w:rPr>
          <w:rFonts w:ascii="Times New Roman" w:eastAsiaTheme="minorEastAsia" w:hAnsi="Times New Roman" w:cs="Times New Roman"/>
          <w:sz w:val="28"/>
          <w:szCs w:val="28"/>
          <w:lang w:eastAsia="ru-RU"/>
        </w:rPr>
        <w:t xml:space="preserve"> настоящего Административного регламента;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473F0D">
        <w:rPr>
          <w:rFonts w:ascii="Times New Roman" w:eastAsiaTheme="minorEastAsia" w:hAnsi="Times New Roman" w:cs="Times New Roman"/>
          <w:sz w:val="28"/>
          <w:szCs w:val="28"/>
          <w:lang w:eastAsia="ru-RU"/>
        </w:rPr>
        <w:t>2) представление заявителем документов, офо</w:t>
      </w:r>
      <w:r w:rsidRPr="00B320E8">
        <w:rPr>
          <w:rFonts w:ascii="Times New Roman" w:eastAsiaTheme="minorEastAsia" w:hAnsi="Times New Roman" w:cs="Times New Roman"/>
          <w:sz w:val="28"/>
          <w:szCs w:val="28"/>
          <w:lang w:eastAsia="ru-RU"/>
        </w:rPr>
        <w:t xml:space="preserve">рмленных с нарушением законодательства Российской Федерации и Самарской области или утративших </w:t>
      </w:r>
      <w:r w:rsidRPr="00B320E8">
        <w:rPr>
          <w:rFonts w:ascii="Times New Roman" w:eastAsiaTheme="minorEastAsia" w:hAnsi="Times New Roman" w:cs="Times New Roman"/>
          <w:sz w:val="28"/>
          <w:szCs w:val="28"/>
          <w:lang w:eastAsia="ru-RU"/>
        </w:rPr>
        <w:lastRenderedPageBreak/>
        <w:t>силу;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отсутствие полного комплекта документов, которые заявитель должен представить самостоятельно.</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2.9.3. Перечень оснований для отказа в предоставлении муниципальной услуги является исчерпывающим.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2.9.4. Решение об отказе в предоставлении муниципальной услуги с указанием причин отказа направляется заявителю способом, определенным заявителем в заявлении о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Региональном портале.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2.10. Размер платы, взимаемой с заявителя при предоставлении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муниципальной услуги, и способы ее взимания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Муниципальная услуга предоставляется бесплатно.</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2.11. Максимальный срок ожидания в очереди при подаче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запроса о предоставлении муниципальной услуги, услуги,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предоставляемой организацией, участвующей в предоставлении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муниципальной услуги, и при получении результата</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предоставления таких услуг</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2.11.1. Время ожидания при подаче заявления на получение муниципальной услуги - не более 15 минут.</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2.12. Срок и порядок регистрации запроса заявителя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о предоставлении муниципальной услуги, в том числе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электронной форме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2.12.1. При личном обращении заявителя в Уполномоченный орган или МФЦ с заявлением о предоставлении муниципальной услуги регистрация указанного заявления осуществляется не позднее одного рабочего дня, следующего за днем его поступления.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2.12.2. При направлении заявления в электронной форме посредством портала государственных услуг заявитель в день подачи заявления получает в личном кабинете и по электронной почте уведомление, подтверждающее, что заявление отправлено, в котором указываются регистрационный номер и дата подачи </w:t>
      </w:r>
      <w:r w:rsidRPr="00B320E8">
        <w:rPr>
          <w:rFonts w:ascii="Times New Roman" w:eastAsiaTheme="minorEastAsia" w:hAnsi="Times New Roman" w:cs="Times New Roman"/>
          <w:sz w:val="28"/>
          <w:szCs w:val="28"/>
          <w:lang w:eastAsia="ru-RU"/>
        </w:rPr>
        <w:lastRenderedPageBreak/>
        <w:t>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Если заявление в электронной форме направлено в нерабочий (выходной, праздничный), днем его получения считается первый рабочий день, следующий за днем представления заявителем указанного заявления.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2.13. Требования к помещениям, в которых предоставляется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муниципальная услуга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2.13.1. Помещения, в которых предоставляется муниципальная услуга, должны соответствовать санитарно-эпидемиологическим правилам и нормативам.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Помещения, в которых предоставляется муниципальная услуга, оснащаются: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противопожарной системой и средствами пожаротушения;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системой оповещения о возникновении чрезвычайной ситуации;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туалетными комнатами для посетителей.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2.13.2. </w:t>
      </w:r>
      <w:proofErr w:type="gramStart"/>
      <w:r w:rsidRPr="00B320E8">
        <w:rPr>
          <w:rFonts w:ascii="Times New Roman" w:eastAsiaTheme="minorEastAsia" w:hAnsi="Times New Roman" w:cs="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320E8">
        <w:rPr>
          <w:rFonts w:ascii="Times New Roman" w:eastAsiaTheme="minorEastAsia" w:hAnsi="Times New Roman" w:cs="Times New Roman"/>
          <w:sz w:val="28"/>
          <w:szCs w:val="28"/>
          <w:lang w:eastAsia="ru-RU"/>
        </w:rPr>
        <w:t xml:space="preserve"> предоставления муниципальной услуги обеспечивается: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3) допуск </w:t>
      </w:r>
      <w:proofErr w:type="spellStart"/>
      <w:r w:rsidRPr="00B320E8">
        <w:rPr>
          <w:rFonts w:ascii="Times New Roman" w:eastAsiaTheme="minorEastAsia" w:hAnsi="Times New Roman" w:cs="Times New Roman"/>
          <w:sz w:val="28"/>
          <w:szCs w:val="28"/>
          <w:lang w:eastAsia="ru-RU"/>
        </w:rPr>
        <w:t>сурдопереводчика</w:t>
      </w:r>
      <w:proofErr w:type="spellEnd"/>
      <w:r w:rsidRPr="00B320E8">
        <w:rPr>
          <w:rFonts w:ascii="Times New Roman" w:eastAsiaTheme="minorEastAsia" w:hAnsi="Times New Roman" w:cs="Times New Roman"/>
          <w:sz w:val="28"/>
          <w:szCs w:val="28"/>
          <w:lang w:eastAsia="ru-RU"/>
        </w:rPr>
        <w:t xml:space="preserve"> и </w:t>
      </w:r>
      <w:proofErr w:type="spellStart"/>
      <w:r w:rsidRPr="00B320E8">
        <w:rPr>
          <w:rFonts w:ascii="Times New Roman" w:eastAsiaTheme="minorEastAsia" w:hAnsi="Times New Roman" w:cs="Times New Roman"/>
          <w:sz w:val="28"/>
          <w:szCs w:val="28"/>
          <w:lang w:eastAsia="ru-RU"/>
        </w:rPr>
        <w:t>тифлосурдопереводчика</w:t>
      </w:r>
      <w:proofErr w:type="spellEnd"/>
      <w:r w:rsidRPr="00B320E8">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4) допуск собаки-проводника при наличии документа, подтверждающего ее специальное обучение и выдаваемого по </w:t>
      </w:r>
      <w:hyperlink r:id="rId36" w:history="1">
        <w:r w:rsidRPr="00473F0D">
          <w:rPr>
            <w:rFonts w:ascii="Times New Roman" w:eastAsiaTheme="minorEastAsia" w:hAnsi="Times New Roman" w:cs="Times New Roman"/>
            <w:sz w:val="28"/>
            <w:szCs w:val="28"/>
            <w:lang w:eastAsia="ru-RU"/>
          </w:rPr>
          <w:t>форме</w:t>
        </w:r>
      </w:hyperlink>
      <w:r w:rsidRPr="00473F0D">
        <w:rPr>
          <w:rFonts w:ascii="Times New Roman" w:eastAsiaTheme="minorEastAsia" w:hAnsi="Times New Roman" w:cs="Times New Roman"/>
          <w:sz w:val="28"/>
          <w:szCs w:val="28"/>
          <w:lang w:eastAsia="ru-RU"/>
        </w:rPr>
        <w:t xml:space="preserve"> и в </w:t>
      </w:r>
      <w:hyperlink r:id="rId37" w:history="1">
        <w:r w:rsidRPr="00473F0D">
          <w:rPr>
            <w:rFonts w:ascii="Times New Roman" w:eastAsiaTheme="minorEastAsia" w:hAnsi="Times New Roman" w:cs="Times New Roman"/>
            <w:sz w:val="28"/>
            <w:szCs w:val="28"/>
            <w:lang w:eastAsia="ru-RU"/>
          </w:rPr>
          <w:t>порядке</w:t>
        </w:r>
      </w:hyperlink>
      <w:r w:rsidRPr="00B320E8">
        <w:rPr>
          <w:rFonts w:ascii="Times New Roman" w:eastAsiaTheme="minorEastAsia" w:hAnsi="Times New Roman" w:cs="Times New Roman"/>
          <w:sz w:val="28"/>
          <w:szCs w:val="28"/>
          <w:lang w:eastAsia="ru-RU"/>
        </w:rPr>
        <w:t xml:space="preserve">,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w:t>
      </w:r>
      <w:r w:rsidRPr="00B320E8">
        <w:rPr>
          <w:rFonts w:ascii="Times New Roman" w:eastAsiaTheme="minorEastAsia" w:hAnsi="Times New Roman" w:cs="Times New Roman"/>
          <w:sz w:val="28"/>
          <w:szCs w:val="28"/>
          <w:lang w:eastAsia="ru-RU"/>
        </w:rPr>
        <w:lastRenderedPageBreak/>
        <w:t>специальное обучение собаки-проводника, и порядка его выдачи".</w:t>
      </w:r>
      <w:proofErr w:type="gramEnd"/>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2.14. Показатели доступности и качества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2.14.1. Показателями доступности предоставления муниципальной услуги являются: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расположенность помещения, в котором ведется прием, выдача документов в зоне доступности общественного транспорта;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наличие необходимого количества специалистов, а также помещений, в которых осуществляется прием документов от заявителей;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Региональном портале;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оказание помощи инвалидам в преодолении барьеров, мешающих получению ими услуг наравне с другими лицами.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2.14.2. Показателями качества предоставления муниципальной услуги являются: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отсутствие нарушений установленных сроков в процессе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320E8">
        <w:rPr>
          <w:rFonts w:ascii="Times New Roman" w:eastAsiaTheme="minorEastAsia" w:hAnsi="Times New Roman" w:cs="Times New Roman"/>
          <w:sz w:val="28"/>
          <w:szCs w:val="28"/>
          <w:lang w:eastAsia="ru-RU"/>
        </w:rPr>
        <w:t>итогам</w:t>
      </w:r>
      <w:proofErr w:type="gramEnd"/>
      <w:r w:rsidRPr="00B320E8">
        <w:rPr>
          <w:rFonts w:ascii="Times New Roman" w:eastAsiaTheme="minorEastAsia"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Регионального портала, терминальных устройств.</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2.15. Иные требования к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том числе учитывающие особенности предоставления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муниципальной услуги в многофункциональных центрах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и особенности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 электронной форме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2.15.1. Заявителям обеспечивается возможность представления заявления и прилагаемых документов в МФЦ, а также в форме электронных документов посредством РПГУ.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Результаты предоставления муниципальной услуги, указанные в </w:t>
      </w:r>
      <w:hyperlink w:anchor="Par103" w:tooltip="2.3. Результат предоставления муниципальной услуги" w:history="1">
        <w:r w:rsidRPr="00473F0D">
          <w:rPr>
            <w:rFonts w:ascii="Times New Roman" w:eastAsiaTheme="minorEastAsia" w:hAnsi="Times New Roman" w:cs="Times New Roman"/>
            <w:sz w:val="28"/>
            <w:szCs w:val="28"/>
            <w:lang w:eastAsia="ru-RU"/>
          </w:rPr>
          <w:t>пункте 2.3</w:t>
        </w:r>
      </w:hyperlink>
      <w:r w:rsidRPr="00473F0D">
        <w:rPr>
          <w:rFonts w:ascii="Times New Roman" w:eastAsiaTheme="minorEastAsia" w:hAnsi="Times New Roman" w:cs="Times New Roman"/>
          <w:sz w:val="28"/>
          <w:szCs w:val="28"/>
          <w:lang w:eastAsia="ru-RU"/>
        </w:rPr>
        <w:t xml:space="preserve"> настоящего Административного регламента, направляются заявите</w:t>
      </w:r>
      <w:r w:rsidRPr="00B320E8">
        <w:rPr>
          <w:rFonts w:ascii="Times New Roman" w:eastAsiaTheme="minorEastAsia" w:hAnsi="Times New Roman" w:cs="Times New Roman"/>
          <w:sz w:val="28"/>
          <w:szCs w:val="28"/>
          <w:lang w:eastAsia="ru-RU"/>
        </w:rPr>
        <w:t>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РПГУ.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В случае представления документов в электронной форме посредством регионального портала документ, подтверждающий полномочия представителя и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2.15.2. Электронные документы представляются в следующих форматах:</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а) </w:t>
      </w:r>
      <w:proofErr w:type="spellStart"/>
      <w:r w:rsidRPr="00B320E8">
        <w:rPr>
          <w:rFonts w:ascii="Times New Roman" w:eastAsiaTheme="minorEastAsia" w:hAnsi="Times New Roman" w:cs="Times New Roman"/>
          <w:sz w:val="28"/>
          <w:szCs w:val="28"/>
          <w:lang w:eastAsia="ru-RU"/>
        </w:rPr>
        <w:t>xml</w:t>
      </w:r>
      <w:proofErr w:type="spellEnd"/>
      <w:r w:rsidRPr="00B320E8">
        <w:rPr>
          <w:rFonts w:ascii="Times New Roman" w:eastAsiaTheme="minorEastAsia" w:hAnsi="Times New Roman" w:cs="Times New Roman"/>
          <w:sz w:val="28"/>
          <w:szCs w:val="28"/>
          <w:lang w:eastAsia="ru-RU"/>
        </w:rPr>
        <w:t xml:space="preserve"> - для формализованных документов;</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б) </w:t>
      </w:r>
      <w:proofErr w:type="spellStart"/>
      <w:r w:rsidRPr="00B320E8">
        <w:rPr>
          <w:rFonts w:ascii="Times New Roman" w:eastAsiaTheme="minorEastAsia" w:hAnsi="Times New Roman" w:cs="Times New Roman"/>
          <w:sz w:val="28"/>
          <w:szCs w:val="28"/>
          <w:lang w:eastAsia="ru-RU"/>
        </w:rPr>
        <w:t>doc</w:t>
      </w:r>
      <w:proofErr w:type="spellEnd"/>
      <w:r w:rsidRPr="00B320E8">
        <w:rPr>
          <w:rFonts w:ascii="Times New Roman" w:eastAsiaTheme="minorEastAsia" w:hAnsi="Times New Roman" w:cs="Times New Roman"/>
          <w:sz w:val="28"/>
          <w:szCs w:val="28"/>
          <w:lang w:eastAsia="ru-RU"/>
        </w:rPr>
        <w:t xml:space="preserve">, </w:t>
      </w:r>
      <w:proofErr w:type="spellStart"/>
      <w:r w:rsidRPr="00B320E8">
        <w:rPr>
          <w:rFonts w:ascii="Times New Roman" w:eastAsiaTheme="minorEastAsia" w:hAnsi="Times New Roman" w:cs="Times New Roman"/>
          <w:sz w:val="28"/>
          <w:szCs w:val="28"/>
          <w:lang w:eastAsia="ru-RU"/>
        </w:rPr>
        <w:t>docx</w:t>
      </w:r>
      <w:proofErr w:type="spellEnd"/>
      <w:r w:rsidRPr="00B320E8">
        <w:rPr>
          <w:rFonts w:ascii="Times New Roman" w:eastAsiaTheme="minorEastAsia" w:hAnsi="Times New Roman" w:cs="Times New Roman"/>
          <w:sz w:val="28"/>
          <w:szCs w:val="28"/>
          <w:lang w:eastAsia="ru-RU"/>
        </w:rPr>
        <w:t xml:space="preserve">, </w:t>
      </w:r>
      <w:proofErr w:type="spellStart"/>
      <w:r w:rsidRPr="00B320E8">
        <w:rPr>
          <w:rFonts w:ascii="Times New Roman" w:eastAsiaTheme="minorEastAsia" w:hAnsi="Times New Roman" w:cs="Times New Roman"/>
          <w:sz w:val="28"/>
          <w:szCs w:val="28"/>
          <w:lang w:eastAsia="ru-RU"/>
        </w:rPr>
        <w:t>odt</w:t>
      </w:r>
      <w:proofErr w:type="spellEnd"/>
      <w:r w:rsidRPr="00B320E8">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w:anchor="Par281" w:tooltip="в) xls, xlsx, ods - для документов, содержащих расчеты;" w:history="1">
        <w:r w:rsidRPr="003069CA">
          <w:rPr>
            <w:rFonts w:ascii="Times New Roman" w:eastAsiaTheme="minorEastAsia" w:hAnsi="Times New Roman" w:cs="Times New Roman"/>
            <w:sz w:val="28"/>
            <w:szCs w:val="28"/>
            <w:lang w:eastAsia="ru-RU"/>
          </w:rPr>
          <w:t>подпункте "в"</w:t>
        </w:r>
      </w:hyperlink>
      <w:r w:rsidRPr="003069CA">
        <w:rPr>
          <w:rFonts w:ascii="Times New Roman" w:eastAsiaTheme="minorEastAsia" w:hAnsi="Times New Roman" w:cs="Times New Roman"/>
          <w:sz w:val="28"/>
          <w:szCs w:val="28"/>
          <w:lang w:eastAsia="ru-RU"/>
        </w:rPr>
        <w:t xml:space="preserve"> настоящего пункта);</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bookmarkStart w:id="9" w:name="Par281"/>
      <w:bookmarkEnd w:id="9"/>
      <w:r w:rsidRPr="003069CA">
        <w:rPr>
          <w:rFonts w:ascii="Times New Roman" w:eastAsiaTheme="minorEastAsia" w:hAnsi="Times New Roman" w:cs="Times New Roman"/>
          <w:sz w:val="28"/>
          <w:szCs w:val="28"/>
          <w:lang w:eastAsia="ru-RU"/>
        </w:rPr>
        <w:t xml:space="preserve">в) </w:t>
      </w:r>
      <w:proofErr w:type="spellStart"/>
      <w:r w:rsidRPr="003069CA">
        <w:rPr>
          <w:rFonts w:ascii="Times New Roman" w:eastAsiaTheme="minorEastAsia" w:hAnsi="Times New Roman" w:cs="Times New Roman"/>
          <w:sz w:val="28"/>
          <w:szCs w:val="28"/>
          <w:lang w:eastAsia="ru-RU"/>
        </w:rPr>
        <w:t>xls</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xlsx</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ods</w:t>
      </w:r>
      <w:proofErr w:type="spellEnd"/>
      <w:r w:rsidRPr="003069CA">
        <w:rPr>
          <w:rFonts w:ascii="Times New Roman" w:eastAsiaTheme="minorEastAsia" w:hAnsi="Times New Roman" w:cs="Times New Roman"/>
          <w:sz w:val="28"/>
          <w:szCs w:val="28"/>
          <w:lang w:eastAsia="ru-RU"/>
        </w:rPr>
        <w:t xml:space="preserve"> - для документов, содержащих расчеты;</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t xml:space="preserve">г) </w:t>
      </w:r>
      <w:proofErr w:type="spellStart"/>
      <w:r w:rsidRPr="003069CA">
        <w:rPr>
          <w:rFonts w:ascii="Times New Roman" w:eastAsiaTheme="minorEastAsia" w:hAnsi="Times New Roman" w:cs="Times New Roman"/>
          <w:sz w:val="28"/>
          <w:szCs w:val="28"/>
          <w:lang w:eastAsia="ru-RU"/>
        </w:rPr>
        <w:t>pdf</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jpg</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jpeg</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png</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bmp</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tiff</w:t>
      </w:r>
      <w:proofErr w:type="spellEnd"/>
      <w:r w:rsidRPr="003069CA">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81" w:tooltip="в) xls, xlsx, ods - для документов, содержащих расчеты;" w:history="1">
        <w:r w:rsidRPr="003069CA">
          <w:rPr>
            <w:rFonts w:ascii="Times New Roman" w:eastAsiaTheme="minorEastAsia" w:hAnsi="Times New Roman" w:cs="Times New Roman"/>
            <w:sz w:val="28"/>
            <w:szCs w:val="28"/>
            <w:lang w:eastAsia="ru-RU"/>
          </w:rPr>
          <w:t>подпункте "в"</w:t>
        </w:r>
      </w:hyperlink>
      <w:r w:rsidRPr="003069CA">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lastRenderedPageBreak/>
        <w:t xml:space="preserve">д) </w:t>
      </w:r>
      <w:proofErr w:type="spellStart"/>
      <w:r w:rsidRPr="003069CA">
        <w:rPr>
          <w:rFonts w:ascii="Times New Roman" w:eastAsiaTheme="minorEastAsia" w:hAnsi="Times New Roman" w:cs="Times New Roman"/>
          <w:sz w:val="28"/>
          <w:szCs w:val="28"/>
          <w:lang w:eastAsia="ru-RU"/>
        </w:rPr>
        <w:t>zip</w:t>
      </w:r>
      <w:proofErr w:type="spellEnd"/>
      <w:r w:rsidRPr="003069CA">
        <w:rPr>
          <w:rFonts w:ascii="Times New Roman" w:eastAsiaTheme="minorEastAsia" w:hAnsi="Times New Roman" w:cs="Times New Roman"/>
          <w:sz w:val="28"/>
          <w:szCs w:val="28"/>
          <w:lang w:eastAsia="ru-RU"/>
        </w:rPr>
        <w:t xml:space="preserve">, </w:t>
      </w:r>
      <w:proofErr w:type="spellStart"/>
      <w:r w:rsidRPr="003069CA">
        <w:rPr>
          <w:rFonts w:ascii="Times New Roman" w:eastAsiaTheme="minorEastAsia" w:hAnsi="Times New Roman" w:cs="Times New Roman"/>
          <w:sz w:val="28"/>
          <w:szCs w:val="28"/>
          <w:lang w:eastAsia="ru-RU"/>
        </w:rPr>
        <w:t>rar</w:t>
      </w:r>
      <w:proofErr w:type="spellEnd"/>
      <w:r w:rsidRPr="003069CA">
        <w:rPr>
          <w:rFonts w:ascii="Times New Roman" w:eastAsiaTheme="minorEastAsia" w:hAnsi="Times New Roman" w:cs="Times New Roman"/>
          <w:sz w:val="28"/>
          <w:szCs w:val="28"/>
          <w:lang w:eastAsia="ru-RU"/>
        </w:rPr>
        <w:t xml:space="preserve"> - для сжатых документов в один файл;</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е) </w:t>
      </w:r>
      <w:proofErr w:type="spellStart"/>
      <w:r w:rsidRPr="00B320E8">
        <w:rPr>
          <w:rFonts w:ascii="Times New Roman" w:eastAsiaTheme="minorEastAsia" w:hAnsi="Times New Roman" w:cs="Times New Roman"/>
          <w:sz w:val="28"/>
          <w:szCs w:val="28"/>
          <w:lang w:eastAsia="ru-RU"/>
        </w:rPr>
        <w:t>sig</w:t>
      </w:r>
      <w:proofErr w:type="spellEnd"/>
      <w:r w:rsidRPr="00B320E8">
        <w:rPr>
          <w:rFonts w:ascii="Times New Roman" w:eastAsiaTheme="minorEastAsia" w:hAnsi="Times New Roman" w:cs="Times New Roman"/>
          <w:sz w:val="28"/>
          <w:szCs w:val="28"/>
          <w:lang w:eastAsia="ru-RU"/>
        </w:rPr>
        <w:t xml:space="preserve"> - для открепленной усиленной квалифицированной электронной подписи.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20E8">
        <w:rPr>
          <w:rFonts w:ascii="Times New Roman" w:eastAsiaTheme="minorEastAsia" w:hAnsi="Times New Roman" w:cs="Times New Roman"/>
          <w:sz w:val="28"/>
          <w:szCs w:val="28"/>
          <w:lang w:eastAsia="ru-RU"/>
        </w:rPr>
        <w:t>dpi</w:t>
      </w:r>
      <w:proofErr w:type="spellEnd"/>
      <w:r w:rsidRPr="00B320E8">
        <w:rPr>
          <w:rFonts w:ascii="Times New Roman" w:eastAsiaTheme="minorEastAsia" w:hAnsi="Times New Roman" w:cs="Times New Roman"/>
          <w:sz w:val="28"/>
          <w:szCs w:val="28"/>
          <w:lang w:eastAsia="ru-RU"/>
        </w:rPr>
        <w:t xml:space="preserve"> (масштаб 1:1) с использованием следующих режимов: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Электронные документы должны обеспечивать: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Документы, подлежащие представлению в форматах </w:t>
      </w:r>
      <w:proofErr w:type="spellStart"/>
      <w:r w:rsidRPr="00B320E8">
        <w:rPr>
          <w:rFonts w:ascii="Times New Roman" w:eastAsiaTheme="minorEastAsia" w:hAnsi="Times New Roman" w:cs="Times New Roman"/>
          <w:sz w:val="28"/>
          <w:szCs w:val="28"/>
          <w:lang w:eastAsia="ru-RU"/>
        </w:rPr>
        <w:t>xls</w:t>
      </w:r>
      <w:proofErr w:type="spellEnd"/>
      <w:r w:rsidRPr="00B320E8">
        <w:rPr>
          <w:rFonts w:ascii="Times New Roman" w:eastAsiaTheme="minorEastAsia" w:hAnsi="Times New Roman" w:cs="Times New Roman"/>
          <w:sz w:val="28"/>
          <w:szCs w:val="28"/>
          <w:lang w:eastAsia="ru-RU"/>
        </w:rPr>
        <w:t xml:space="preserve">, </w:t>
      </w:r>
      <w:proofErr w:type="spellStart"/>
      <w:r w:rsidRPr="00B320E8">
        <w:rPr>
          <w:rFonts w:ascii="Times New Roman" w:eastAsiaTheme="minorEastAsia" w:hAnsi="Times New Roman" w:cs="Times New Roman"/>
          <w:sz w:val="28"/>
          <w:szCs w:val="28"/>
          <w:lang w:eastAsia="ru-RU"/>
        </w:rPr>
        <w:t>xlsx</w:t>
      </w:r>
      <w:proofErr w:type="spellEnd"/>
      <w:r w:rsidRPr="00B320E8">
        <w:rPr>
          <w:rFonts w:ascii="Times New Roman" w:eastAsiaTheme="minorEastAsia" w:hAnsi="Times New Roman" w:cs="Times New Roman"/>
          <w:sz w:val="28"/>
          <w:szCs w:val="28"/>
          <w:lang w:eastAsia="ru-RU"/>
        </w:rPr>
        <w:t xml:space="preserve"> или </w:t>
      </w:r>
      <w:proofErr w:type="spellStart"/>
      <w:r w:rsidRPr="00B320E8">
        <w:rPr>
          <w:rFonts w:ascii="Times New Roman" w:eastAsiaTheme="minorEastAsia" w:hAnsi="Times New Roman" w:cs="Times New Roman"/>
          <w:sz w:val="28"/>
          <w:szCs w:val="28"/>
          <w:lang w:eastAsia="ru-RU"/>
        </w:rPr>
        <w:t>ods</w:t>
      </w:r>
      <w:proofErr w:type="spellEnd"/>
      <w:r w:rsidRPr="00B320E8">
        <w:rPr>
          <w:rFonts w:ascii="Times New Roman" w:eastAsiaTheme="minorEastAsia" w:hAnsi="Times New Roman" w:cs="Times New Roman"/>
          <w:sz w:val="28"/>
          <w:szCs w:val="28"/>
          <w:lang w:eastAsia="ru-RU"/>
        </w:rPr>
        <w:t>, формируются в виде отдельного электронного документа.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2.15.3. При предоставлении муниципальной услуги в электронном виде заявитель вправе: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получить информацию о порядке и сроках предоставления муниципальной услуги, размещенную на Региональном портале;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получить сведения о ходе выполнения заявлений о предоставлении муниципальной услуги, поданных в электронной форме;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осуществить оценку качества предоставления муниципальной услуги посредством Регионального портала;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5) получить результат предоставления муниципальной услуги в форме электронного документа;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6) подать жалобу на решение и действие (бездействие) Администрации городского </w:t>
      </w:r>
      <w:r w:rsidR="003069CA">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2.15.4. Многофункциональный центр осуществляет:</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прием заявления и документов, </w:t>
      </w:r>
      <w:r w:rsidRPr="003069CA">
        <w:rPr>
          <w:rFonts w:ascii="Times New Roman" w:eastAsiaTheme="minorEastAsia" w:hAnsi="Times New Roman" w:cs="Times New Roman"/>
          <w:sz w:val="28"/>
          <w:szCs w:val="28"/>
          <w:lang w:eastAsia="ru-RU"/>
        </w:rPr>
        <w:t xml:space="preserve">предусмотренных </w:t>
      </w:r>
      <w:hyperlink w:anchor="Par138" w:tooltip="2.6. Исчерпывающий перечень документов, необходимых" w:history="1">
        <w:r w:rsidRPr="003069CA">
          <w:rPr>
            <w:rFonts w:ascii="Times New Roman" w:eastAsiaTheme="minorEastAsia" w:hAnsi="Times New Roman" w:cs="Times New Roman"/>
            <w:sz w:val="28"/>
            <w:szCs w:val="28"/>
            <w:lang w:eastAsia="ru-RU"/>
          </w:rPr>
          <w:t>п. 2.6</w:t>
        </w:r>
      </w:hyperlink>
      <w:r w:rsidRPr="003069CA">
        <w:rPr>
          <w:rFonts w:ascii="Times New Roman" w:eastAsiaTheme="minorEastAsia" w:hAnsi="Times New Roman" w:cs="Times New Roman"/>
          <w:sz w:val="28"/>
          <w:szCs w:val="28"/>
          <w:lang w:eastAsia="ru-RU"/>
        </w:rPr>
        <w:t xml:space="preserve"> настоящего </w:t>
      </w:r>
      <w:r w:rsidRPr="00B320E8">
        <w:rPr>
          <w:rFonts w:ascii="Times New Roman" w:eastAsiaTheme="minorEastAsia" w:hAnsi="Times New Roman" w:cs="Times New Roman"/>
          <w:sz w:val="28"/>
          <w:szCs w:val="28"/>
          <w:lang w:eastAsia="ru-RU"/>
        </w:rPr>
        <w:t>регламента;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B320E8">
        <w:rPr>
          <w:rFonts w:ascii="Times New Roman" w:eastAsiaTheme="minorEastAsia" w:hAnsi="Times New Roman" w:cs="Times New Roman"/>
          <w:sz w:val="28"/>
          <w:szCs w:val="28"/>
          <w:lang w:eastAsia="ru-RU"/>
        </w:rPr>
        <w:t>заверение выписок</w:t>
      </w:r>
      <w:proofErr w:type="gramEnd"/>
      <w:r w:rsidRPr="00B320E8">
        <w:rPr>
          <w:rFonts w:ascii="Times New Roman" w:eastAsiaTheme="minorEastAsia" w:hAnsi="Times New Roman" w:cs="Times New Roman"/>
          <w:sz w:val="28"/>
          <w:szCs w:val="28"/>
          <w:lang w:eastAsia="ru-RU"/>
        </w:rPr>
        <w:t xml:space="preserve"> из информационных систем органов, предоставляющих муниципальные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иные процедуры и действия, предусмотренные </w:t>
      </w:r>
      <w:r w:rsidRPr="003069CA">
        <w:rPr>
          <w:rFonts w:ascii="Times New Roman" w:eastAsiaTheme="minorEastAsia" w:hAnsi="Times New Roman" w:cs="Times New Roman"/>
          <w:sz w:val="28"/>
          <w:szCs w:val="28"/>
          <w:lang w:eastAsia="ru-RU"/>
        </w:rPr>
        <w:t xml:space="preserve">Федеральным </w:t>
      </w:r>
      <w:hyperlink r:id="rId38" w:history="1">
        <w:r w:rsidRPr="003069CA">
          <w:rPr>
            <w:rFonts w:ascii="Times New Roman" w:eastAsiaTheme="minorEastAsia" w:hAnsi="Times New Roman" w:cs="Times New Roman"/>
            <w:sz w:val="28"/>
            <w:szCs w:val="28"/>
            <w:lang w:eastAsia="ru-RU"/>
          </w:rPr>
          <w:t>законом</w:t>
        </w:r>
      </w:hyperlink>
      <w:r w:rsidRPr="003069CA">
        <w:rPr>
          <w:rFonts w:ascii="Times New Roman" w:eastAsiaTheme="minorEastAsia" w:hAnsi="Times New Roman" w:cs="Times New Roman"/>
          <w:sz w:val="28"/>
          <w:szCs w:val="28"/>
          <w:lang w:eastAsia="ru-RU"/>
        </w:rPr>
        <w:t xml:space="preserve"> N </w:t>
      </w:r>
      <w:r w:rsidRPr="00B320E8">
        <w:rPr>
          <w:rFonts w:ascii="Times New Roman" w:eastAsiaTheme="minorEastAsia" w:hAnsi="Times New Roman" w:cs="Times New Roman"/>
          <w:sz w:val="28"/>
          <w:szCs w:val="28"/>
          <w:lang w:eastAsia="ru-RU"/>
        </w:rPr>
        <w:t>210-ФЗ.</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В соответствии с </w:t>
      </w:r>
      <w:hyperlink r:id="rId39"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Ф</w:t>
      </w:r>
      <w:r w:rsidRPr="00B320E8">
        <w:rPr>
          <w:rFonts w:ascii="Times New Roman" w:eastAsiaTheme="minorEastAsia" w:hAnsi="Times New Roman" w:cs="Times New Roman"/>
          <w:sz w:val="28"/>
          <w:szCs w:val="28"/>
          <w:lang w:eastAsia="ru-RU"/>
        </w:rPr>
        <w:t>едерального закона N 210-ФЗ для реализации своих функций многофункциональные центры вправе привлекать иные организации.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2.15.5. Услуги, необходимые и обязательные для предоставления муниципальной услуги, отсутствуют.</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Раздел III. СОСТАВ, ПОСЛЕДОВАТЕЛЬНОСТЬ И СРОКИ ВЫПОЛНЕНИЯ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АДМИНИСТРАТИВНЫХ ПРОЦЕДУР, ТРЕБОВАНИЯ К ПОРЯДКУ ИХ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ВЫПОЛНЕНИЯ, В ТОМ ЧИСЛЕ ОСОБЕННОСТИ ВЫПОЛНЕНИЯ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АДМИНИСТРАТИВНЫХ ПРОЦЕДУР В ЭЛЕКТРОННОЙ ФОРМЕ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3.1. Исчерпывающий перечень административных процедур</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Предоставление муниципальной услуги включает в себя следующие процедуры:</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прием, проверка документов и регистрация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 получение сведений посредством системы межведомственного электронного </w:t>
      </w:r>
      <w:r w:rsidRPr="00B320E8">
        <w:rPr>
          <w:rFonts w:ascii="Times New Roman" w:eastAsiaTheme="minorEastAsia" w:hAnsi="Times New Roman" w:cs="Times New Roman"/>
          <w:sz w:val="28"/>
          <w:szCs w:val="28"/>
          <w:lang w:eastAsia="ru-RU"/>
        </w:rPr>
        <w:lastRenderedPageBreak/>
        <w:t>взаимодействия;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рассмотрение документов и сведений на Комиссии;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принятие решения о предоставлении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 выдача заявителю результата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организация выплаты доплаты к пенсии;</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7) прекращение либо приостановление выплаты доплаты к </w:t>
      </w:r>
      <w:r w:rsidRPr="003069CA">
        <w:rPr>
          <w:rFonts w:ascii="Times New Roman" w:eastAsiaTheme="minorEastAsia" w:hAnsi="Times New Roman" w:cs="Times New Roman"/>
          <w:sz w:val="28"/>
          <w:szCs w:val="28"/>
          <w:lang w:eastAsia="ru-RU"/>
        </w:rPr>
        <w:t xml:space="preserve">пенсии </w:t>
      </w:r>
      <w:hyperlink w:anchor="Par595" w:tooltip="УВЕДОМЛЕНИЕ" w:history="1">
        <w:r w:rsidRPr="003069CA">
          <w:rPr>
            <w:rFonts w:ascii="Times New Roman" w:eastAsiaTheme="minorEastAsia" w:hAnsi="Times New Roman" w:cs="Times New Roman"/>
            <w:sz w:val="28"/>
            <w:szCs w:val="28"/>
            <w:lang w:eastAsia="ru-RU"/>
          </w:rPr>
          <w:t>(Приложение 4)</w:t>
        </w:r>
      </w:hyperlink>
      <w:r w:rsidRPr="003069CA">
        <w:rPr>
          <w:rFonts w:ascii="Times New Roman" w:eastAsiaTheme="minorEastAsia" w:hAnsi="Times New Roman" w:cs="Times New Roman"/>
          <w:sz w:val="28"/>
          <w:szCs w:val="28"/>
          <w:lang w:eastAsia="ru-RU"/>
        </w:rPr>
        <w:t>;</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t xml:space="preserve">8) возобновление выплаты доплаты к пенсии </w:t>
      </w:r>
      <w:hyperlink w:anchor="Par639" w:tooltip="ЗАЯВЛЕНИЕ" w:history="1">
        <w:r w:rsidRPr="003069CA">
          <w:rPr>
            <w:rFonts w:ascii="Times New Roman" w:eastAsiaTheme="minorEastAsia" w:hAnsi="Times New Roman" w:cs="Times New Roman"/>
            <w:sz w:val="28"/>
            <w:szCs w:val="28"/>
            <w:lang w:eastAsia="ru-RU"/>
          </w:rPr>
          <w:t>(Приложение 5)</w:t>
        </w:r>
      </w:hyperlink>
      <w:r w:rsidRPr="003069CA">
        <w:rPr>
          <w:rFonts w:ascii="Times New Roman" w:eastAsiaTheme="minorEastAsia" w:hAnsi="Times New Roman" w:cs="Times New Roman"/>
          <w:sz w:val="28"/>
          <w:szCs w:val="28"/>
          <w:lang w:eastAsia="ru-RU"/>
        </w:rPr>
        <w:t>.</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t xml:space="preserve">Описание административных процедур представлено в </w:t>
      </w:r>
      <w:hyperlink w:anchor="Par684" w:tooltip="Заявление" w:history="1">
        <w:r w:rsidRPr="003069CA">
          <w:rPr>
            <w:rFonts w:ascii="Times New Roman" w:eastAsiaTheme="minorEastAsia" w:hAnsi="Times New Roman" w:cs="Times New Roman"/>
            <w:sz w:val="28"/>
            <w:szCs w:val="28"/>
            <w:lang w:eastAsia="ru-RU"/>
          </w:rPr>
          <w:t>Приложении N 6</w:t>
        </w:r>
      </w:hyperlink>
      <w:r w:rsidRPr="00B320E8">
        <w:rPr>
          <w:rFonts w:ascii="Times New Roman" w:eastAsiaTheme="minorEastAsia" w:hAnsi="Times New Roman" w:cs="Times New Roman"/>
          <w:sz w:val="28"/>
          <w:szCs w:val="28"/>
          <w:lang w:eastAsia="ru-RU"/>
        </w:rPr>
        <w:t xml:space="preserve"> к настоящему Административному регламенту.</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3.2. Перечень административных процедур (действий)</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при предоставлении муниципальной услуги в электронной форме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3.2.1. При предоставлении муниципальной услуги в электронной форме заявителю обеспечиваются: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получение информации о порядке и сроках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формирование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получение результата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получение сведений о ходе рассмотрения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осуществление оценки качества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3.2.2. Формирование заявления осуществляется посредством заполнения электронной формы РПГУ без необходимости дополнительной подачи заявления в какой-либо иной форме.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 формировании заявления заявителю обеспечивается: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 возможность копирования и сохранения заявления и иных документов, указанных в </w:t>
      </w:r>
      <w:hyperlink w:anchor="Par138" w:tooltip="2.6. Исчерпывающий перечень документов, необходимых" w:history="1">
        <w:r w:rsidRPr="006F481D">
          <w:rPr>
            <w:rFonts w:ascii="Times New Roman" w:eastAsiaTheme="minorEastAsia" w:hAnsi="Times New Roman" w:cs="Times New Roman"/>
            <w:sz w:val="28"/>
            <w:szCs w:val="28"/>
            <w:lang w:eastAsia="ru-RU"/>
          </w:rPr>
          <w:t>пункте 2.6</w:t>
        </w:r>
      </w:hyperlink>
      <w:r w:rsidRPr="006F481D">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настоящего Административного регламента, необходимых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возможность печати на бумажном носителе копии электронной формы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сохранение ранее введенных в электронную форму заявления значений в любой момент по желанию пользования, в том числе при возникновении ошибок ввода и возврате для повторного ввода значений в электронную форму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5) возможность вернуться на любой из этапов заполнения электронной формы заявления без </w:t>
      </w:r>
      <w:proofErr w:type="gramStart"/>
      <w:r w:rsidRPr="00B320E8">
        <w:rPr>
          <w:rFonts w:ascii="Times New Roman" w:eastAsiaTheme="minorEastAsia" w:hAnsi="Times New Roman" w:cs="Times New Roman"/>
          <w:sz w:val="28"/>
          <w:szCs w:val="28"/>
          <w:lang w:eastAsia="ru-RU"/>
        </w:rPr>
        <w:t>потери</w:t>
      </w:r>
      <w:proofErr w:type="gramEnd"/>
      <w:r w:rsidRPr="00B320E8">
        <w:rPr>
          <w:rFonts w:ascii="Times New Roman" w:eastAsiaTheme="minorEastAsia" w:hAnsi="Times New Roman" w:cs="Times New Roman"/>
          <w:sz w:val="28"/>
          <w:szCs w:val="28"/>
          <w:lang w:eastAsia="ru-RU"/>
        </w:rPr>
        <w:t xml:space="preserve"> ранее введенной информации;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Сформированное и подписанное </w:t>
      </w:r>
      <w:proofErr w:type="gramStart"/>
      <w:r w:rsidRPr="00B320E8">
        <w:rPr>
          <w:rFonts w:ascii="Times New Roman" w:eastAsiaTheme="minorEastAsia" w:hAnsi="Times New Roman" w:cs="Times New Roman"/>
          <w:sz w:val="28"/>
          <w:szCs w:val="28"/>
          <w:lang w:eastAsia="ru-RU"/>
        </w:rPr>
        <w:t>заявление</w:t>
      </w:r>
      <w:proofErr w:type="gramEnd"/>
      <w:r w:rsidRPr="00B320E8">
        <w:rPr>
          <w:rFonts w:ascii="Times New Roman" w:eastAsiaTheme="minorEastAsia" w:hAnsi="Times New Roman" w:cs="Times New Roman"/>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РПГУ.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bookmarkStart w:id="10" w:name="Par349"/>
      <w:bookmarkEnd w:id="10"/>
      <w:r w:rsidRPr="00B320E8">
        <w:rPr>
          <w:rFonts w:ascii="Times New Roman" w:eastAsiaTheme="minorEastAsia" w:hAnsi="Times New Roman" w:cs="Times New Roman"/>
          <w:sz w:val="28"/>
          <w:szCs w:val="28"/>
          <w:lang w:eastAsia="ru-RU"/>
        </w:rPr>
        <w:t>3.2.3. Уполномоченный орган обеспечивает в срок не позднее 1 рабочего дня с момента подачи заявления на РПГУ, а в случае его поступления в нерабочий или праздничный день - в следующий за ним первый рабочий день: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3.2.4.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Ответственное должностное лицо:</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проверяет наличие электронных заявлений, поступивших с РПГУ, с периодом не реже 2 раз в день;</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рассматривает поступившие заявления и приложенные образы документов </w:t>
      </w:r>
      <w:r w:rsidRPr="00B320E8">
        <w:rPr>
          <w:rFonts w:ascii="Times New Roman" w:eastAsiaTheme="minorEastAsia" w:hAnsi="Times New Roman" w:cs="Times New Roman"/>
          <w:sz w:val="28"/>
          <w:szCs w:val="28"/>
          <w:lang w:eastAsia="ru-RU"/>
        </w:rPr>
        <w:lastRenderedPageBreak/>
        <w:t>(документы);</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производит действия в соответствии с </w:t>
      </w:r>
      <w:hyperlink w:anchor="Par349" w:tooltip="3.2.3. Уполномоченный орган обеспечивает в срок не позднее 1 рабочего дня с момента подачи заявления на РПГУ, а в случае его поступления в нерабочий или праздничный день - в следующий за ним первый рабочий день:" w:history="1">
        <w:r w:rsidRPr="003069CA">
          <w:rPr>
            <w:rFonts w:ascii="Times New Roman" w:eastAsiaTheme="minorEastAsia" w:hAnsi="Times New Roman" w:cs="Times New Roman"/>
            <w:sz w:val="28"/>
            <w:szCs w:val="28"/>
            <w:lang w:eastAsia="ru-RU"/>
          </w:rPr>
          <w:t>пунктом 3.2.3</w:t>
        </w:r>
      </w:hyperlink>
      <w:r w:rsidRPr="003069CA">
        <w:rPr>
          <w:rFonts w:ascii="Times New Roman" w:eastAsiaTheme="minorEastAsia" w:hAnsi="Times New Roman" w:cs="Times New Roman"/>
          <w:sz w:val="28"/>
          <w:szCs w:val="28"/>
          <w:lang w:eastAsia="ru-RU"/>
        </w:rPr>
        <w:t xml:space="preserve"> настоящего Административного регламента.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3.2.5. Заявителю в качестве результата предоставления муниципальной услуги обеспечивается возможность получения документа: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РПГУ;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При предоставлении муниципальной услуги в электронной форме заявителю направляется: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3.3. Порядок исправления допущенных опечаток и ошибок</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в </w:t>
      </w:r>
      <w:proofErr w:type="gramStart"/>
      <w:r w:rsidRPr="00B320E8">
        <w:rPr>
          <w:rFonts w:ascii="Times New Roman" w:eastAsiaTheme="minorEastAsia" w:hAnsi="Times New Roman" w:cs="Times New Roman"/>
          <w:b/>
          <w:bCs/>
          <w:sz w:val="28"/>
          <w:szCs w:val="28"/>
          <w:lang w:eastAsia="ru-RU"/>
        </w:rPr>
        <w:t>выданных</w:t>
      </w:r>
      <w:proofErr w:type="gramEnd"/>
      <w:r w:rsidRPr="00B320E8">
        <w:rPr>
          <w:rFonts w:ascii="Times New Roman" w:eastAsiaTheme="minorEastAsia" w:hAnsi="Times New Roman" w:cs="Times New Roman"/>
          <w:b/>
          <w:bCs/>
          <w:sz w:val="28"/>
          <w:szCs w:val="28"/>
          <w:lang w:eastAsia="ru-RU"/>
        </w:rPr>
        <w:t xml:space="preserve"> в результате 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roofErr w:type="gramStart"/>
      <w:r w:rsidRPr="00B320E8">
        <w:rPr>
          <w:rFonts w:ascii="Times New Roman" w:eastAsiaTheme="minorEastAsia" w:hAnsi="Times New Roman" w:cs="Times New Roman"/>
          <w:b/>
          <w:bCs/>
          <w:sz w:val="28"/>
          <w:szCs w:val="28"/>
          <w:lang w:eastAsia="ru-RU"/>
        </w:rPr>
        <w:t>документах</w:t>
      </w:r>
      <w:proofErr w:type="gramEnd"/>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bookmarkStart w:id="11" w:name="Par370"/>
      <w:bookmarkEnd w:id="11"/>
      <w:r w:rsidRPr="00B320E8">
        <w:rPr>
          <w:rFonts w:ascii="Times New Roman" w:eastAsiaTheme="minorEastAsia" w:hAnsi="Times New Roman" w:cs="Times New Roman"/>
          <w:sz w:val="28"/>
          <w:szCs w:val="28"/>
          <w:lang w:eastAsia="ru-RU"/>
        </w:rPr>
        <w:t xml:space="preserve">1) заявитель при обнаружении опечаток и ошибок в документах, выданных в </w:t>
      </w:r>
      <w:r w:rsidRPr="00B320E8">
        <w:rPr>
          <w:rFonts w:ascii="Times New Roman" w:eastAsiaTheme="minorEastAsia" w:hAnsi="Times New Roman" w:cs="Times New Roman"/>
          <w:sz w:val="28"/>
          <w:szCs w:val="28"/>
          <w:lang w:eastAsia="ru-RU"/>
        </w:rPr>
        <w:lastRenderedPageBreak/>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2) Уполномоченный орган при получении заявления, указанного в </w:t>
      </w:r>
      <w:hyperlink w:anchor="Par370" w:tooltip="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 w:history="1">
        <w:r w:rsidRPr="003069CA">
          <w:rPr>
            <w:rFonts w:ascii="Times New Roman" w:eastAsiaTheme="minorEastAsia" w:hAnsi="Times New Roman" w:cs="Times New Roman"/>
            <w:sz w:val="28"/>
            <w:szCs w:val="28"/>
            <w:lang w:eastAsia="ru-RU"/>
          </w:rPr>
          <w:t>подпункте 1 пункта 3.3.1</w:t>
        </w:r>
      </w:hyperlink>
      <w:r w:rsidRPr="003069CA">
        <w:rPr>
          <w:rFonts w:ascii="Times New Roman" w:eastAsiaTheme="minorEastAsia" w:hAnsi="Times New Roman" w:cs="Times New Roman"/>
          <w:sz w:val="28"/>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3069CA">
        <w:rPr>
          <w:rFonts w:ascii="Times New Roman" w:eastAsiaTheme="minorEastAsia" w:hAnsi="Times New Roman" w:cs="Times New Roman"/>
          <w:sz w:val="28"/>
          <w:szCs w:val="28"/>
          <w:lang w:eastAsia="ru-RU"/>
        </w:rPr>
        <w:t xml:space="preserve">3.3.2. Срок устранения опечаток и ошибок не должен превышать 3 (трех) рабочих дней </w:t>
      </w:r>
      <w:proofErr w:type="gramStart"/>
      <w:r w:rsidRPr="003069CA">
        <w:rPr>
          <w:rFonts w:ascii="Times New Roman" w:eastAsiaTheme="minorEastAsia" w:hAnsi="Times New Roman" w:cs="Times New Roman"/>
          <w:sz w:val="28"/>
          <w:szCs w:val="28"/>
          <w:lang w:eastAsia="ru-RU"/>
        </w:rPr>
        <w:t>с даты регистрации</w:t>
      </w:r>
      <w:proofErr w:type="gramEnd"/>
      <w:r w:rsidRPr="003069CA">
        <w:rPr>
          <w:rFonts w:ascii="Times New Roman" w:eastAsiaTheme="minorEastAsia" w:hAnsi="Times New Roman" w:cs="Times New Roman"/>
          <w:sz w:val="28"/>
          <w:szCs w:val="28"/>
          <w:lang w:eastAsia="ru-RU"/>
        </w:rPr>
        <w:t xml:space="preserve"> заявления, указанного в </w:t>
      </w:r>
      <w:hyperlink w:anchor="Par370" w:tooltip="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 w:history="1">
        <w:r w:rsidRPr="003069CA">
          <w:rPr>
            <w:rFonts w:ascii="Times New Roman" w:eastAsiaTheme="minorEastAsia" w:hAnsi="Times New Roman" w:cs="Times New Roman"/>
            <w:sz w:val="28"/>
            <w:szCs w:val="28"/>
            <w:lang w:eastAsia="ru-RU"/>
          </w:rPr>
          <w:t>подпункте 1 пункта 3.3.1</w:t>
        </w:r>
      </w:hyperlink>
      <w:r w:rsidRPr="00B320E8">
        <w:rPr>
          <w:rFonts w:ascii="Times New Roman" w:eastAsiaTheme="minorEastAsia" w:hAnsi="Times New Roman" w:cs="Times New Roman"/>
          <w:sz w:val="28"/>
          <w:szCs w:val="28"/>
          <w:lang w:eastAsia="ru-RU"/>
        </w:rPr>
        <w:t>. настоящего подраздела.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Раздел IV. ФОРМЫ </w:t>
      </w:r>
      <w:proofErr w:type="gramStart"/>
      <w:r w:rsidRPr="00B320E8">
        <w:rPr>
          <w:rFonts w:ascii="Times New Roman" w:eastAsiaTheme="minorEastAsia" w:hAnsi="Times New Roman" w:cs="Times New Roman"/>
          <w:b/>
          <w:bCs/>
          <w:sz w:val="28"/>
          <w:szCs w:val="28"/>
          <w:lang w:eastAsia="ru-RU"/>
        </w:rPr>
        <w:t>КОНТРОЛЯ ЗА</w:t>
      </w:r>
      <w:proofErr w:type="gramEnd"/>
      <w:r w:rsidRPr="00B320E8">
        <w:rPr>
          <w:rFonts w:ascii="Times New Roman" w:eastAsiaTheme="minorEastAsia" w:hAnsi="Times New Roman" w:cs="Times New Roman"/>
          <w:b/>
          <w:bCs/>
          <w:sz w:val="28"/>
          <w:szCs w:val="28"/>
          <w:lang w:eastAsia="ru-RU"/>
        </w:rPr>
        <w:t xml:space="preserve"> ИСПОЛНЕНИЕМ АДМИНИСТРАТИВНОГО</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РЕГЛАМЕНТА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4.1. Текущий контроль соблюдения и исполнения положений</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настоящего Административного регламента и иных нормативных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правовых актов, устанавливающих требования к предоставлению</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государственной или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4.1.1. </w:t>
      </w:r>
      <w:proofErr w:type="gramStart"/>
      <w:r w:rsidRPr="00B320E8">
        <w:rPr>
          <w:rFonts w:ascii="Times New Roman" w:eastAsiaTheme="minorEastAsia" w:hAnsi="Times New Roman" w:cs="Times New Roman"/>
          <w:sz w:val="28"/>
          <w:szCs w:val="28"/>
          <w:lang w:eastAsia="ru-RU"/>
        </w:rPr>
        <w:t>Контроль за</w:t>
      </w:r>
      <w:proofErr w:type="gramEnd"/>
      <w:r w:rsidRPr="00B320E8">
        <w:rPr>
          <w:rFonts w:ascii="Times New Roman" w:eastAsiaTheme="minorEastAsia" w:hAnsi="Times New Roman" w:cs="Times New Roman"/>
          <w:sz w:val="28"/>
          <w:szCs w:val="28"/>
          <w:lang w:eastAsia="ru-RU"/>
        </w:rPr>
        <w:t xml:space="preserve"> деятельностью органа местного самоуправления по предоставлению муниципальной услуги осуществляется Правительством Самарской области в лице департамента кадровой политики и государственного управления.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4.1.2. </w:t>
      </w:r>
      <w:proofErr w:type="gramStart"/>
      <w:r w:rsidRPr="00B320E8">
        <w:rPr>
          <w:rFonts w:ascii="Times New Roman" w:eastAsiaTheme="minorEastAsia" w:hAnsi="Times New Roman" w:cs="Times New Roman"/>
          <w:sz w:val="28"/>
          <w:szCs w:val="28"/>
          <w:lang w:eastAsia="ru-RU"/>
        </w:rPr>
        <w:t>Контроль за</w:t>
      </w:r>
      <w:proofErr w:type="gramEnd"/>
      <w:r w:rsidRPr="00B320E8">
        <w:rPr>
          <w:rFonts w:ascii="Times New Roman" w:eastAsiaTheme="minorEastAsia"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4.1.3. Текущий </w:t>
      </w:r>
      <w:proofErr w:type="gramStart"/>
      <w:r w:rsidRPr="00B320E8">
        <w:rPr>
          <w:rFonts w:ascii="Times New Roman" w:eastAsiaTheme="minorEastAsia" w:hAnsi="Times New Roman" w:cs="Times New Roman"/>
          <w:sz w:val="28"/>
          <w:szCs w:val="28"/>
          <w:lang w:eastAsia="ru-RU"/>
        </w:rPr>
        <w:t>контроль за</w:t>
      </w:r>
      <w:proofErr w:type="gramEnd"/>
      <w:r w:rsidRPr="00B320E8">
        <w:rPr>
          <w:rFonts w:ascii="Times New Roman" w:eastAsiaTheme="minorEastAsia"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решений о предоставлении (об отказе в предоставлении)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выявления и устранения нарушений прав граждан;</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4.2. Порядок и периодичность осуществления </w:t>
      </w:r>
      <w:proofErr w:type="gramStart"/>
      <w:r w:rsidRPr="00B320E8">
        <w:rPr>
          <w:rFonts w:ascii="Times New Roman" w:eastAsiaTheme="minorEastAsia" w:hAnsi="Times New Roman" w:cs="Times New Roman"/>
          <w:b/>
          <w:bCs/>
          <w:sz w:val="28"/>
          <w:szCs w:val="28"/>
          <w:lang w:eastAsia="ru-RU"/>
        </w:rPr>
        <w:t>плановых</w:t>
      </w:r>
      <w:proofErr w:type="gramEnd"/>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и внеплановых проверок полноты и качества предоставления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муниципальной услуги, в том числе порядок и формы контроля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за полнотой и качеством </w:t>
      </w:r>
      <w:proofErr w:type="gramStart"/>
      <w:r w:rsidRPr="00B320E8">
        <w:rPr>
          <w:rFonts w:ascii="Times New Roman" w:eastAsiaTheme="minorEastAsia" w:hAnsi="Times New Roman" w:cs="Times New Roman"/>
          <w:b/>
          <w:bCs/>
          <w:sz w:val="28"/>
          <w:szCs w:val="28"/>
          <w:lang w:eastAsia="ru-RU"/>
        </w:rPr>
        <w:t>предоставлен</w:t>
      </w:r>
      <w:proofErr w:type="gramEnd"/>
      <w:r w:rsidRPr="00B320E8">
        <w:rPr>
          <w:rFonts w:ascii="Times New Roman" w:eastAsiaTheme="minorEastAsia" w:hAnsi="Times New Roman" w:cs="Times New Roman"/>
          <w:b/>
          <w:bCs/>
          <w:sz w:val="28"/>
          <w:szCs w:val="28"/>
          <w:lang w:eastAsia="ru-RU"/>
        </w:rPr>
        <w:t xml:space="preserve">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Плановые проверки проводятся в соответствии с планом работы органа местного самоуправления, но не реже 1 раз в три года.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Внеплановые проверки проводятся в случае поступления в орган местного самоуправления информации государственных органов о выявленных нарушениях, обращений физических и юридических лиц с жалобами на нарушения их прав и законных интересов.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4.3. Ответственность должностных лиц органа,</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предоставляющего муниципальную услугу, за решения и действия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(бездействие), </w:t>
      </w:r>
      <w:proofErr w:type="gramStart"/>
      <w:r w:rsidRPr="00B320E8">
        <w:rPr>
          <w:rFonts w:ascii="Times New Roman" w:eastAsiaTheme="minorEastAsia" w:hAnsi="Times New Roman" w:cs="Times New Roman"/>
          <w:b/>
          <w:bCs/>
          <w:sz w:val="28"/>
          <w:szCs w:val="28"/>
          <w:lang w:eastAsia="ru-RU"/>
        </w:rPr>
        <w:t>принимаемые</w:t>
      </w:r>
      <w:proofErr w:type="gramEnd"/>
      <w:r w:rsidRPr="00B320E8">
        <w:rPr>
          <w:rFonts w:ascii="Times New Roman" w:eastAsiaTheme="minorEastAsia" w:hAnsi="Times New Roman" w:cs="Times New Roman"/>
          <w:b/>
          <w:bCs/>
          <w:sz w:val="28"/>
          <w:szCs w:val="28"/>
          <w:lang w:eastAsia="ru-RU"/>
        </w:rPr>
        <w:t xml:space="preserve"> (осуществляемые) ими в ходе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предоставления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4.3.2. МФЦ и его работники несут ответственность, установленную законодательством Российской Федерации: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за полноту передаваемых в орган местного самоуправления заявлений, иных документов, принятых от заявителя в МФЦ;</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Жалоба на нарушение порядка предоставления государственной или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4.4. Требования к порядку и формам контроля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за предоставлением муниципальной услуги, в том числе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со стороны граждан, их объединений и организаций</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4.4.1. </w:t>
      </w:r>
      <w:proofErr w:type="gramStart"/>
      <w:r w:rsidRPr="00B320E8">
        <w:rPr>
          <w:rFonts w:ascii="Times New Roman" w:eastAsiaTheme="minorEastAsia" w:hAnsi="Times New Roman" w:cs="Times New Roman"/>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w:t>
      </w:r>
      <w:r w:rsidR="003069CA">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4.4.2. Граждане, их объединения и организации имеют право осуществлять </w:t>
      </w:r>
      <w:proofErr w:type="gramStart"/>
      <w:r w:rsidRPr="00B320E8">
        <w:rPr>
          <w:rFonts w:ascii="Times New Roman" w:eastAsiaTheme="minorEastAsia" w:hAnsi="Times New Roman" w:cs="Times New Roman"/>
          <w:sz w:val="28"/>
          <w:szCs w:val="28"/>
          <w:lang w:eastAsia="ru-RU"/>
        </w:rPr>
        <w:t>контроль за</w:t>
      </w:r>
      <w:proofErr w:type="gramEnd"/>
      <w:r w:rsidRPr="00B320E8">
        <w:rPr>
          <w:rFonts w:ascii="Times New Roman" w:eastAsiaTheme="minorEastAsia"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Граждане, их объединения и организации также имеют право:</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Раздел V. ДОСУДЕБНЫЙ (ВНЕСУДЕБНЫЙ) ПОРЯДОК ОБЖАЛОВАНИЯ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РЕШЕНИЙ И ДЕЙСТВИЙ (БЕЗДЕЙСТВИЯ) ОРГАНА, ПРЕДОСТАВЛЯЮЩЕГО</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МУНИЦИПАЛЬНУЮ УСЛУГУ, МНОГОФУНКЦИОНАЛЬНОГО ЦЕНТРА</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ПРЕДОСТАВЛЕНИЯ ГОСУДАРСТВЕННЫХ И МУНИЦИПАЛЬНЫХ УСЛУГ,</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lastRenderedPageBreak/>
        <w:t xml:space="preserve">ОРГАНИЗАЦИЙ, УКАЗАННЫХ В </w:t>
      </w:r>
      <w:hyperlink r:id="rId40" w:history="1">
        <w:r w:rsidRPr="003069CA">
          <w:rPr>
            <w:rFonts w:ascii="Times New Roman" w:eastAsiaTheme="minorEastAsia" w:hAnsi="Times New Roman" w:cs="Times New Roman"/>
            <w:b/>
            <w:bCs/>
            <w:sz w:val="28"/>
            <w:szCs w:val="28"/>
            <w:lang w:eastAsia="ru-RU"/>
          </w:rPr>
          <w:t>ЧАСТИ 1.1 СТАТЬИ 16</w:t>
        </w:r>
      </w:hyperlink>
      <w:r w:rsidRPr="003069CA">
        <w:rPr>
          <w:rFonts w:ascii="Times New Roman" w:eastAsiaTheme="minorEastAsia" w:hAnsi="Times New Roman" w:cs="Times New Roman"/>
          <w:b/>
          <w:bCs/>
          <w:sz w:val="28"/>
          <w:szCs w:val="28"/>
          <w:lang w:eastAsia="ru-RU"/>
        </w:rPr>
        <w:t xml:space="preserve"> </w:t>
      </w:r>
      <w:proofErr w:type="gramStart"/>
      <w:r w:rsidRPr="003069CA">
        <w:rPr>
          <w:rFonts w:ascii="Times New Roman" w:eastAsiaTheme="minorEastAsia" w:hAnsi="Times New Roman" w:cs="Times New Roman"/>
          <w:b/>
          <w:bCs/>
          <w:sz w:val="28"/>
          <w:szCs w:val="28"/>
          <w:lang w:eastAsia="ru-RU"/>
        </w:rPr>
        <w:t>Ф</w:t>
      </w:r>
      <w:r w:rsidRPr="00B320E8">
        <w:rPr>
          <w:rFonts w:ascii="Times New Roman" w:eastAsiaTheme="minorEastAsia" w:hAnsi="Times New Roman" w:cs="Times New Roman"/>
          <w:b/>
          <w:bCs/>
          <w:sz w:val="28"/>
          <w:szCs w:val="28"/>
          <w:lang w:eastAsia="ru-RU"/>
        </w:rPr>
        <w:t>ЕДЕРАЛЬНОГО</w:t>
      </w:r>
      <w:proofErr w:type="gramEnd"/>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ЗАКОНА N 210-ФЗ, А ТАКЖЕ ИХ ДОЛЖНОСТНЫХ ЛИЦ, МУНИЦИПАЛЬНЫХ</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СЛУЖАЩИХ, РАБОТНИКОВ</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государственной или муниципальной услуги, руководителю такого органа.</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Заявитель может обратиться с </w:t>
      </w:r>
      <w:proofErr w:type="gramStart"/>
      <w:r w:rsidRPr="00B320E8">
        <w:rPr>
          <w:rFonts w:ascii="Times New Roman" w:eastAsiaTheme="minorEastAsia" w:hAnsi="Times New Roman" w:cs="Times New Roman"/>
          <w:sz w:val="28"/>
          <w:szCs w:val="28"/>
          <w:lang w:eastAsia="ru-RU"/>
        </w:rPr>
        <w:t>жалобой</w:t>
      </w:r>
      <w:proofErr w:type="gramEnd"/>
      <w:r w:rsidRPr="00B320E8">
        <w:rPr>
          <w:rFonts w:ascii="Times New Roman" w:eastAsiaTheme="minorEastAsia" w:hAnsi="Times New Roman" w:cs="Times New Roman"/>
          <w:sz w:val="28"/>
          <w:szCs w:val="28"/>
          <w:lang w:eastAsia="ru-RU"/>
        </w:rPr>
        <w:t xml:space="preserve"> в том числе в следующих случаях:</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нарушение срока регистрации запроса заявителя о предоставлении государственной или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нарушение срока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320E8">
        <w:rPr>
          <w:rFonts w:ascii="Times New Roman" w:eastAsiaTheme="minorEastAsia" w:hAnsi="Times New Roman" w:cs="Times New Roman"/>
          <w:sz w:val="28"/>
          <w:szCs w:val="28"/>
          <w:lang w:eastAsia="ru-RU"/>
        </w:rPr>
        <w:lastRenderedPageBreak/>
        <w:t>Федерации, законами и иными нормативными правовыми актами субъекта Российской Федерации, муниципальными правовыми актами;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3069CA">
        <w:rPr>
          <w:rFonts w:ascii="Times New Roman" w:eastAsiaTheme="minorEastAsia" w:hAnsi="Times New Roman" w:cs="Times New Roman"/>
          <w:sz w:val="28"/>
          <w:szCs w:val="28"/>
          <w:lang w:eastAsia="ru-RU"/>
        </w:rPr>
        <w:t xml:space="preserve"> услуги, за исключением случаев, предусмотренных </w:t>
      </w:r>
      <w:hyperlink r:id="rId41" w:history="1">
        <w:r w:rsidRPr="003069CA">
          <w:rPr>
            <w:rFonts w:ascii="Times New Roman" w:eastAsiaTheme="minorEastAsia" w:hAnsi="Times New Roman" w:cs="Times New Roman"/>
            <w:sz w:val="28"/>
            <w:szCs w:val="28"/>
            <w:lang w:eastAsia="ru-RU"/>
          </w:rPr>
          <w:t>пунктом 4 части 1 статьи 7</w:t>
        </w:r>
      </w:hyperlink>
      <w:r w:rsidRPr="00B320E8">
        <w:rPr>
          <w:rFonts w:ascii="Times New Roman" w:eastAsiaTheme="minorEastAsia" w:hAnsi="Times New Roman" w:cs="Times New Roman"/>
          <w:sz w:val="28"/>
          <w:szCs w:val="28"/>
          <w:lang w:eastAsia="ru-RU"/>
        </w:rPr>
        <w:t xml:space="preserve"> Федерального закона N 210-ФЗ.</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42"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Федерального закона N 210-ФЗ, подаются руководителям этих организаций.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информационной системы досудебного обжалования, а также может быть принята при личном приеме заявителя.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5.3. Жалоба должна содержать следующую информацию:</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w:t>
      </w:r>
      <w:r w:rsidRPr="003069CA">
        <w:rPr>
          <w:rFonts w:ascii="Times New Roman" w:eastAsiaTheme="minorEastAsia" w:hAnsi="Times New Roman" w:cs="Times New Roman"/>
          <w:sz w:val="28"/>
          <w:szCs w:val="28"/>
          <w:lang w:eastAsia="ru-RU"/>
        </w:rPr>
        <w:t xml:space="preserve">предусмотренных </w:t>
      </w:r>
      <w:hyperlink r:id="rId43" w:history="1">
        <w:r w:rsidRPr="003069CA">
          <w:rPr>
            <w:rFonts w:ascii="Times New Roman" w:eastAsiaTheme="minorEastAsia" w:hAnsi="Times New Roman" w:cs="Times New Roman"/>
            <w:sz w:val="28"/>
            <w:szCs w:val="28"/>
            <w:lang w:eastAsia="ru-RU"/>
          </w:rPr>
          <w:t>частью 1.1 статьи 16</w:t>
        </w:r>
      </w:hyperlink>
      <w:r w:rsidRPr="00B320E8">
        <w:rPr>
          <w:rFonts w:ascii="Times New Roman" w:eastAsiaTheme="minorEastAsia" w:hAnsi="Times New Roman" w:cs="Times New Roman"/>
          <w:sz w:val="28"/>
          <w:szCs w:val="28"/>
          <w:lang w:eastAsia="ru-RU"/>
        </w:rPr>
        <w:t xml:space="preserve"> Федерального закона N 210-ФЗ, их руководителей и (или) работников, решения и действия (бездействие) которых обжалуются;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Ф</w:t>
      </w:r>
      <w:r w:rsidRPr="00B320E8">
        <w:rPr>
          <w:rFonts w:ascii="Times New Roman" w:eastAsiaTheme="minorEastAsia" w:hAnsi="Times New Roman" w:cs="Times New Roman"/>
          <w:sz w:val="28"/>
          <w:szCs w:val="28"/>
          <w:lang w:eastAsia="ru-RU"/>
        </w:rPr>
        <w:t>едерального закона N 210-ФЗ, их работников;</w:t>
      </w:r>
    </w:p>
    <w:p w:rsidR="00B320E8" w:rsidRPr="003069CA"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5"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Федерального закона N 210-ФЗ, их работников.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5.4. Поступившая жалоба подлежит регистрации в срок не позднее трех рабочих дней.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5.5. </w:t>
      </w:r>
      <w:proofErr w:type="gramStart"/>
      <w:r w:rsidRPr="00B320E8">
        <w:rPr>
          <w:rFonts w:ascii="Times New Roman" w:eastAsiaTheme="minorEastAsia"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sidRPr="003069CA">
          <w:rPr>
            <w:rFonts w:ascii="Times New Roman" w:eastAsiaTheme="minorEastAsia" w:hAnsi="Times New Roman" w:cs="Times New Roman"/>
            <w:sz w:val="28"/>
            <w:szCs w:val="28"/>
            <w:lang w:eastAsia="ru-RU"/>
          </w:rPr>
          <w:t>частью 1.1 статьи 16</w:t>
        </w:r>
      </w:hyperlink>
      <w:r w:rsidRPr="003069CA">
        <w:rPr>
          <w:rFonts w:ascii="Times New Roman" w:eastAsiaTheme="minorEastAsia" w:hAnsi="Times New Roman" w:cs="Times New Roman"/>
          <w:sz w:val="28"/>
          <w:szCs w:val="28"/>
          <w:lang w:eastAsia="ru-RU"/>
        </w:rPr>
        <w:t xml:space="preserve"> Ф</w:t>
      </w:r>
      <w:r w:rsidRPr="00B320E8">
        <w:rPr>
          <w:rFonts w:ascii="Times New Roman" w:eastAsiaTheme="minorEastAsia" w:hAnsi="Times New Roman" w:cs="Times New Roman"/>
          <w:sz w:val="28"/>
          <w:szCs w:val="28"/>
          <w:lang w:eastAsia="ru-RU"/>
        </w:rPr>
        <w:t>едерального закона N</w:t>
      </w:r>
      <w:proofErr w:type="gramEnd"/>
      <w:r w:rsidRPr="00B320E8">
        <w:rPr>
          <w:rFonts w:ascii="Times New Roman" w:eastAsiaTheme="minorEastAsia" w:hAnsi="Times New Roman" w:cs="Times New Roman"/>
          <w:sz w:val="28"/>
          <w:szCs w:val="28"/>
          <w:lang w:eastAsia="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5.7. По результатам рассмотрения жалобы принимается одно из следующих решений:</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в удовлетворении жалобы отказывается.</w:t>
      </w:r>
    </w:p>
    <w:p w:rsidR="00B320E8" w:rsidRPr="00B320E8" w:rsidRDefault="00B320E8" w:rsidP="00B320E8">
      <w:pPr>
        <w:widowControl w:val="0"/>
        <w:autoSpaceDE w:val="0"/>
        <w:autoSpaceDN w:val="0"/>
        <w:adjustRightInd w:val="0"/>
        <w:spacing w:before="200"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Мотивированный ответ о результатах рассмотрения жалобы направляется заявителю в течение 10 рабочих дней.</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80A4E" w:rsidRDefault="00880A4E"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1</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4"/>
        <w:gridCol w:w="525"/>
        <w:gridCol w:w="1097"/>
        <w:gridCol w:w="3458"/>
      </w:tblGrid>
      <w:tr w:rsidR="00B320E8" w:rsidRPr="00B320E8" w:rsidTr="00B320E8">
        <w:tc>
          <w:tcPr>
            <w:tcW w:w="5556" w:type="dxa"/>
            <w:gridSpan w:val="3"/>
            <w:vMerge w:val="restart"/>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Бланк органа местного самоуправления</w:t>
            </w:r>
          </w:p>
        </w:tc>
        <w:tc>
          <w:tcPr>
            <w:tcW w:w="3458"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5556"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458" w:type="dxa"/>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(Ф.И.О. заявителя)</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Почтовый адрес заявителя</w:t>
            </w: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2" w:name="Par479"/>
            <w:bookmarkEnd w:id="12"/>
            <w:r w:rsidRPr="00B320E8">
              <w:rPr>
                <w:rFonts w:ascii="Times New Roman" w:eastAsiaTheme="minorEastAsia" w:hAnsi="Times New Roman" w:cs="Times New Roman"/>
                <w:sz w:val="28"/>
                <w:szCs w:val="28"/>
                <w:lang w:eastAsia="ru-RU"/>
              </w:rPr>
              <w:t>УВЕДОМЛЕНИЕ</w:t>
            </w: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______________ 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Уважаемы</w:t>
            </w:r>
            <w:proofErr w:type="gramStart"/>
            <w:r w:rsidRPr="00B320E8">
              <w:rPr>
                <w:rFonts w:ascii="Times New Roman" w:eastAsiaTheme="minorEastAsia" w:hAnsi="Times New Roman" w:cs="Times New Roman"/>
                <w:sz w:val="28"/>
                <w:szCs w:val="28"/>
                <w:lang w:eastAsia="ru-RU"/>
              </w:rPr>
              <w:t>й(</w:t>
            </w:r>
            <w:proofErr w:type="spellStart"/>
            <w:proofErr w:type="gramEnd"/>
            <w:r w:rsidRPr="00B320E8">
              <w:rPr>
                <w:rFonts w:ascii="Times New Roman" w:eastAsiaTheme="minorEastAsia" w:hAnsi="Times New Roman" w:cs="Times New Roman"/>
                <w:sz w:val="28"/>
                <w:szCs w:val="28"/>
                <w:lang w:eastAsia="ru-RU"/>
              </w:rPr>
              <w:t>ая</w:t>
            </w:r>
            <w:proofErr w:type="spellEnd"/>
            <w:r w:rsidRPr="00B320E8">
              <w:rPr>
                <w:rFonts w:ascii="Times New Roman" w:eastAsiaTheme="minorEastAsia" w:hAnsi="Times New Roman" w:cs="Times New Roman"/>
                <w:sz w:val="28"/>
                <w:szCs w:val="28"/>
                <w:lang w:eastAsia="ru-RU"/>
              </w:rPr>
              <w:t>)_____________________________!</w:t>
            </w: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4"/>
          </w:tcPr>
          <w:p w:rsidR="00B320E8" w:rsidRPr="00B320E8" w:rsidRDefault="00B320E8" w:rsidP="003069C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Администрация городского </w:t>
            </w:r>
            <w:r w:rsidR="003069CA">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сообщает, что в соответствии с Порядком установления и выплаты ежемесячной доплаты к трудовой пенсии лицам, замещавшим должности муниципальной службы в органах местного самоуправления городского </w:t>
            </w:r>
            <w:r w:rsidR="003069CA">
              <w:rPr>
                <w:rFonts w:ascii="Times New Roman" w:eastAsiaTheme="minorEastAsia" w:hAnsi="Times New Roman" w:cs="Times New Roman"/>
                <w:sz w:val="28"/>
                <w:szCs w:val="28"/>
                <w:lang w:eastAsia="ru-RU"/>
              </w:rPr>
              <w:t xml:space="preserve">поселения Рощинский муниципального района </w:t>
            </w:r>
            <w:proofErr w:type="gramStart"/>
            <w:r w:rsidR="003069CA">
              <w:rPr>
                <w:rFonts w:ascii="Times New Roman" w:eastAsiaTheme="minorEastAsia" w:hAnsi="Times New Roman" w:cs="Times New Roman"/>
                <w:sz w:val="28"/>
                <w:szCs w:val="28"/>
                <w:lang w:eastAsia="ru-RU"/>
              </w:rPr>
              <w:t>Волжский</w:t>
            </w:r>
            <w:proofErr w:type="gramEnd"/>
            <w:r w:rsidRPr="00B320E8">
              <w:rPr>
                <w:rFonts w:ascii="Times New Roman" w:eastAsiaTheme="minorEastAsia" w:hAnsi="Times New Roman" w:cs="Times New Roman"/>
                <w:sz w:val="28"/>
                <w:szCs w:val="28"/>
                <w:lang w:eastAsia="ru-RU"/>
              </w:rPr>
              <w:t xml:space="preserve"> Самарской области, Вам установлена ежемесячная доплата к пенсии в размере ___________________________________________ рублей с ______________________________.</w:t>
            </w:r>
          </w:p>
        </w:tc>
      </w:tr>
      <w:tr w:rsidR="00B320E8" w:rsidRPr="00B320E8" w:rsidTr="00B320E8">
        <w:tc>
          <w:tcPr>
            <w:tcW w:w="3934" w:type="dxa"/>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(дата)</w:t>
            </w:r>
          </w:p>
        </w:tc>
        <w:tc>
          <w:tcPr>
            <w:tcW w:w="5080"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(отказано в установлении ежемесячной доплаты к пенсии)</w:t>
            </w:r>
          </w:p>
        </w:tc>
      </w:tr>
      <w:tr w:rsidR="00B320E8" w:rsidRPr="00B320E8" w:rsidTr="00B320E8">
        <w:tc>
          <w:tcPr>
            <w:tcW w:w="9014"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4"/>
          </w:tcPr>
          <w:p w:rsidR="00B320E8" w:rsidRPr="00B320E8" w:rsidRDefault="00B320E8" w:rsidP="003069C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Глав</w:t>
            </w:r>
            <w:r w:rsidR="003069CA">
              <w:rPr>
                <w:rFonts w:ascii="Times New Roman" w:eastAsiaTheme="minorEastAsia" w:hAnsi="Times New Roman" w:cs="Times New Roman"/>
                <w:sz w:val="28"/>
                <w:szCs w:val="28"/>
                <w:lang w:eastAsia="ru-RU"/>
              </w:rPr>
              <w:t>а</w:t>
            </w:r>
            <w:r w:rsidRPr="00B320E8">
              <w:rPr>
                <w:rFonts w:ascii="Times New Roman" w:eastAsiaTheme="minorEastAsia" w:hAnsi="Times New Roman" w:cs="Times New Roman"/>
                <w:sz w:val="28"/>
                <w:szCs w:val="28"/>
                <w:lang w:eastAsia="ru-RU"/>
              </w:rPr>
              <w:t xml:space="preserve"> городского </w:t>
            </w:r>
            <w:r w:rsidR="003069CA">
              <w:rPr>
                <w:rFonts w:ascii="Times New Roman" w:eastAsiaTheme="minorEastAsia" w:hAnsi="Times New Roman" w:cs="Times New Roman"/>
                <w:sz w:val="28"/>
                <w:szCs w:val="28"/>
                <w:lang w:eastAsia="ru-RU"/>
              </w:rPr>
              <w:t>поселения Рощинский</w:t>
            </w:r>
          </w:p>
        </w:tc>
      </w:tr>
      <w:tr w:rsidR="00B320E8" w:rsidRPr="00B320E8" w:rsidTr="00B320E8">
        <w:tc>
          <w:tcPr>
            <w:tcW w:w="4459"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555" w:type="dxa"/>
            <w:gridSpan w:val="2"/>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фамилия, инициалы)</w:t>
            </w:r>
          </w:p>
        </w:tc>
      </w:tr>
    </w:tbl>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2</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3"/>
        <w:gridCol w:w="270"/>
        <w:gridCol w:w="871"/>
        <w:gridCol w:w="241"/>
        <w:gridCol w:w="509"/>
        <w:gridCol w:w="374"/>
        <w:gridCol w:w="3596"/>
      </w:tblGrid>
      <w:tr w:rsidR="00B320E8" w:rsidRPr="00B320E8" w:rsidTr="00B320E8">
        <w:tc>
          <w:tcPr>
            <w:tcW w:w="453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3"/>
          </w:tcPr>
          <w:p w:rsidR="00B320E8" w:rsidRPr="00B320E8" w:rsidRDefault="00B320E8" w:rsidP="003069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Главе городского </w:t>
            </w:r>
            <w:r w:rsidR="003069CA">
              <w:rPr>
                <w:rFonts w:ascii="Times New Roman" w:eastAsiaTheme="minorEastAsia" w:hAnsi="Times New Roman" w:cs="Times New Roman"/>
                <w:sz w:val="28"/>
                <w:szCs w:val="28"/>
                <w:lang w:eastAsia="ru-RU"/>
              </w:rPr>
              <w:t xml:space="preserve">поселения Рощинский муниципального района </w:t>
            </w:r>
            <w:proofErr w:type="gramStart"/>
            <w:r w:rsidR="003069CA">
              <w:rPr>
                <w:rFonts w:ascii="Times New Roman" w:eastAsiaTheme="minorEastAsia" w:hAnsi="Times New Roman" w:cs="Times New Roman"/>
                <w:sz w:val="28"/>
                <w:szCs w:val="28"/>
                <w:lang w:eastAsia="ru-RU"/>
              </w:rPr>
              <w:t>Волжский</w:t>
            </w:r>
            <w:proofErr w:type="gramEnd"/>
            <w:r w:rsidR="003069CA">
              <w:rPr>
                <w:rFonts w:ascii="Times New Roman" w:eastAsiaTheme="minorEastAsia" w:hAnsi="Times New Roman" w:cs="Times New Roman"/>
                <w:sz w:val="28"/>
                <w:szCs w:val="28"/>
                <w:lang w:eastAsia="ru-RU"/>
              </w:rPr>
              <w:t xml:space="preserve"> Самарской области</w:t>
            </w:r>
          </w:p>
        </w:tc>
      </w:tr>
      <w:tr w:rsidR="00B320E8" w:rsidRPr="00B320E8" w:rsidTr="00B320E8">
        <w:tc>
          <w:tcPr>
            <w:tcW w:w="453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09" w:type="dxa"/>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w:t>
            </w:r>
          </w:p>
        </w:tc>
        <w:tc>
          <w:tcPr>
            <w:tcW w:w="3970" w:type="dxa"/>
            <w:gridSpan w:val="2"/>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3"/>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roofErr w:type="gramEnd"/>
          </w:p>
        </w:tc>
      </w:tr>
      <w:tr w:rsidR="00B320E8" w:rsidRPr="00B320E8" w:rsidTr="00B320E8">
        <w:tc>
          <w:tcPr>
            <w:tcW w:w="453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3"/>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3" w:name="Par514"/>
            <w:bookmarkEnd w:id="13"/>
            <w:r w:rsidRPr="00B320E8">
              <w:rPr>
                <w:rFonts w:ascii="Times New Roman" w:eastAsiaTheme="minorEastAsia" w:hAnsi="Times New Roman" w:cs="Times New Roman"/>
                <w:sz w:val="28"/>
                <w:szCs w:val="28"/>
                <w:lang w:eastAsia="ru-RU"/>
              </w:rPr>
              <w:t>Заявление</w:t>
            </w: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7"/>
          </w:tcPr>
          <w:p w:rsidR="00B320E8" w:rsidRPr="00B320E8" w:rsidRDefault="00B320E8" w:rsidP="003069C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В соответствии с "Порядком установления и выплаты ежемесячной доплаты к трудовой пенсии лицам, замещавшим должности муниципальной службы в органах местного самоуправления городского </w:t>
            </w:r>
            <w:r w:rsidR="003069CA">
              <w:rPr>
                <w:rFonts w:ascii="Times New Roman" w:eastAsiaTheme="minorEastAsia" w:hAnsi="Times New Roman" w:cs="Times New Roman"/>
                <w:sz w:val="28"/>
                <w:szCs w:val="28"/>
                <w:lang w:eastAsia="ru-RU"/>
              </w:rPr>
              <w:t>поселения Рощинский муниципального района Волжский</w:t>
            </w:r>
            <w:r w:rsidRPr="00B320E8">
              <w:rPr>
                <w:rFonts w:ascii="Times New Roman" w:eastAsiaTheme="minorEastAsia" w:hAnsi="Times New Roman" w:cs="Times New Roman"/>
                <w:sz w:val="28"/>
                <w:szCs w:val="28"/>
                <w:lang w:eastAsia="ru-RU"/>
              </w:rPr>
              <w:t xml:space="preserve"> Самарской области"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 </w:t>
            </w:r>
            <w:hyperlink r:id="rId48" w:history="1">
              <w:r w:rsidRPr="003069CA">
                <w:rPr>
                  <w:rFonts w:ascii="Times New Roman" w:eastAsiaTheme="minorEastAsia" w:hAnsi="Times New Roman" w:cs="Times New Roman"/>
                  <w:sz w:val="28"/>
                  <w:szCs w:val="28"/>
                  <w:lang w:eastAsia="ru-RU"/>
                </w:rPr>
                <w:t>Законом</w:t>
              </w:r>
            </w:hyperlink>
            <w:r w:rsidRPr="003069CA">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Российской Федерации "О занятости населения в Российской Федерации" _______________________________________________________.</w:t>
            </w:r>
            <w:proofErr w:type="gramEnd"/>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(вид пенсии)</w:t>
            </w: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Трудовую пенсию получаю </w:t>
            </w:r>
            <w:proofErr w:type="gramStart"/>
            <w:r w:rsidRPr="00B320E8">
              <w:rPr>
                <w:rFonts w:ascii="Times New Roman" w:eastAsiaTheme="minorEastAsia" w:hAnsi="Times New Roman" w:cs="Times New Roman"/>
                <w:sz w:val="28"/>
                <w:szCs w:val="28"/>
                <w:lang w:eastAsia="ru-RU"/>
              </w:rPr>
              <w:t>в</w:t>
            </w:r>
            <w:proofErr w:type="gramEnd"/>
            <w:r w:rsidRPr="00B320E8">
              <w:rPr>
                <w:rFonts w:ascii="Times New Roman" w:eastAsiaTheme="minorEastAsia" w:hAnsi="Times New Roman" w:cs="Times New Roman"/>
                <w:sz w:val="28"/>
                <w:szCs w:val="28"/>
                <w:lang w:eastAsia="ru-RU"/>
              </w:rPr>
              <w:t xml:space="preserve"> ____________________________________________.</w:t>
            </w:r>
          </w:p>
        </w:tc>
      </w:tr>
      <w:tr w:rsidR="00B320E8" w:rsidRPr="00B320E8" w:rsidTr="00B320E8">
        <w:tc>
          <w:tcPr>
            <w:tcW w:w="3153"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861" w:type="dxa"/>
            <w:gridSpan w:val="6"/>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(наименование органа)</w:t>
            </w: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При поступлении на муниципальную службу, выезде на постоянное местожительство за пределы Самарской области обязуюсь сообщить об этом в орган местного самоуправления в установленные Порядком сроки.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заявлению прилагаю:</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справку о назначенной трудовой пенсии;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копию трудовой книжки;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иные документы, подтверждающие стаж муниципальной службы.</w:t>
            </w:r>
          </w:p>
        </w:tc>
      </w:tr>
      <w:tr w:rsidR="00B320E8" w:rsidRPr="00B320E8" w:rsidTr="00B320E8">
        <w:tc>
          <w:tcPr>
            <w:tcW w:w="3423"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 </w:t>
            </w:r>
            <w:proofErr w:type="gramStart"/>
            <w:r w:rsidRPr="00B320E8">
              <w:rPr>
                <w:rFonts w:ascii="Times New Roman" w:eastAsiaTheme="minorEastAsia" w:hAnsi="Times New Roman" w:cs="Times New Roman"/>
                <w:sz w:val="28"/>
                <w:szCs w:val="28"/>
                <w:lang w:eastAsia="ru-RU"/>
              </w:rPr>
              <w:t>г</w:t>
            </w:r>
            <w:proofErr w:type="gramEnd"/>
          </w:p>
        </w:tc>
        <w:tc>
          <w:tcPr>
            <w:tcW w:w="199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96"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423"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Документы приняты</w:t>
            </w:r>
          </w:p>
        </w:tc>
        <w:tc>
          <w:tcPr>
            <w:tcW w:w="199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96" w:type="dxa"/>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заявителя)</w:t>
            </w:r>
          </w:p>
        </w:tc>
      </w:tr>
      <w:tr w:rsidR="00B320E8" w:rsidRPr="00B320E8" w:rsidTr="00B320E8">
        <w:tc>
          <w:tcPr>
            <w:tcW w:w="3423"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 </w:t>
            </w:r>
            <w:proofErr w:type="gramStart"/>
            <w:r w:rsidRPr="00B320E8">
              <w:rPr>
                <w:rFonts w:ascii="Times New Roman" w:eastAsiaTheme="minorEastAsia" w:hAnsi="Times New Roman" w:cs="Times New Roman"/>
                <w:sz w:val="28"/>
                <w:szCs w:val="28"/>
                <w:lang w:eastAsia="ru-RU"/>
              </w:rPr>
              <w:t>г</w:t>
            </w:r>
            <w:proofErr w:type="gramEnd"/>
          </w:p>
        </w:tc>
        <w:tc>
          <w:tcPr>
            <w:tcW w:w="1995" w:type="dxa"/>
            <w:gridSpan w:val="4"/>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96"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294"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720" w:type="dxa"/>
            <w:gridSpan w:val="4"/>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лица, принявшего документы)</w:t>
            </w:r>
          </w:p>
        </w:tc>
      </w:tr>
    </w:tbl>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69CA" w:rsidRDefault="003069CA"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3</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622"/>
        <w:gridCol w:w="811"/>
        <w:gridCol w:w="523"/>
        <w:gridCol w:w="195"/>
        <w:gridCol w:w="404"/>
        <w:gridCol w:w="839"/>
        <w:gridCol w:w="764"/>
        <w:gridCol w:w="1754"/>
      </w:tblGrid>
      <w:tr w:rsidR="00B320E8" w:rsidRPr="00B320E8" w:rsidTr="00B320E8">
        <w:tc>
          <w:tcPr>
            <w:tcW w:w="4535"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6"/>
          </w:tcPr>
          <w:p w:rsidR="00B320E8" w:rsidRPr="00B320E8" w:rsidRDefault="003069CA" w:rsidP="003069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Главе городского </w:t>
            </w:r>
            <w:r>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муниципального района </w:t>
            </w:r>
            <w:proofErr w:type="gramStart"/>
            <w:r>
              <w:rPr>
                <w:rFonts w:ascii="Times New Roman" w:eastAsiaTheme="minorEastAsia" w:hAnsi="Times New Roman" w:cs="Times New Roman"/>
                <w:sz w:val="28"/>
                <w:szCs w:val="28"/>
                <w:lang w:eastAsia="ru-RU"/>
              </w:rPr>
              <w:t>Волжский</w:t>
            </w:r>
            <w:proofErr w:type="gramEnd"/>
            <w:r w:rsidR="00B320E8" w:rsidRPr="00B320E8">
              <w:rPr>
                <w:rFonts w:ascii="Times New Roman" w:eastAsiaTheme="minorEastAsia" w:hAnsi="Times New Roman" w:cs="Times New Roman"/>
                <w:sz w:val="28"/>
                <w:szCs w:val="28"/>
                <w:lang w:eastAsia="ru-RU"/>
              </w:rPr>
              <w:t xml:space="preserve"> Самарской области</w:t>
            </w:r>
          </w:p>
        </w:tc>
      </w:tr>
      <w:tr w:rsidR="00B320E8" w:rsidRPr="00B320E8" w:rsidTr="00B320E8">
        <w:tc>
          <w:tcPr>
            <w:tcW w:w="4535" w:type="dxa"/>
            <w:gridSpan w:val="3"/>
            <w:vMerge w:val="restart"/>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23"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w:t>
            </w:r>
          </w:p>
        </w:tc>
        <w:tc>
          <w:tcPr>
            <w:tcW w:w="3956" w:type="dxa"/>
            <w:gridSpan w:val="5"/>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6"/>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(фамилия, имя, отчество заявителя)</w:t>
            </w: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c>
          <w:tcPr>
            <w:tcW w:w="2725" w:type="dxa"/>
            <w:gridSpan w:val="5"/>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 уд</w:t>
            </w:r>
            <w:proofErr w:type="gramStart"/>
            <w:r w:rsidRPr="00B320E8">
              <w:rPr>
                <w:rFonts w:ascii="Times New Roman" w:eastAsiaTheme="minorEastAsia" w:hAnsi="Times New Roman" w:cs="Times New Roman"/>
                <w:sz w:val="28"/>
                <w:szCs w:val="28"/>
                <w:lang w:eastAsia="ru-RU"/>
              </w:rPr>
              <w:t>.</w:t>
            </w:r>
            <w:proofErr w:type="gramEnd"/>
            <w:r w:rsidRPr="00B320E8">
              <w:rPr>
                <w:rFonts w:ascii="Times New Roman" w:eastAsiaTheme="minorEastAsia" w:hAnsi="Times New Roman" w:cs="Times New Roman"/>
                <w:sz w:val="28"/>
                <w:szCs w:val="28"/>
                <w:lang w:eastAsia="ru-RU"/>
              </w:rPr>
              <w:t xml:space="preserve"> </w:t>
            </w:r>
            <w:proofErr w:type="gramStart"/>
            <w:r w:rsidRPr="00B320E8">
              <w:rPr>
                <w:rFonts w:ascii="Times New Roman" w:eastAsiaTheme="minorEastAsia" w:hAnsi="Times New Roman" w:cs="Times New Roman"/>
                <w:sz w:val="28"/>
                <w:szCs w:val="28"/>
                <w:lang w:eastAsia="ru-RU"/>
              </w:rPr>
              <w:t>л</w:t>
            </w:r>
            <w:proofErr w:type="gramEnd"/>
            <w:r w:rsidRPr="00B320E8">
              <w:rPr>
                <w:rFonts w:ascii="Times New Roman" w:eastAsiaTheme="minorEastAsia" w:hAnsi="Times New Roman" w:cs="Times New Roman"/>
                <w:sz w:val="28"/>
                <w:szCs w:val="28"/>
                <w:lang w:eastAsia="ru-RU"/>
              </w:rPr>
              <w:t>ичность</w:t>
            </w:r>
          </w:p>
        </w:tc>
        <w:tc>
          <w:tcPr>
            <w:tcW w:w="1754"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6"/>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61" w:type="dxa"/>
            <w:gridSpan w:val="4"/>
            <w:tcBorders>
              <w:top w:val="single" w:sz="4" w:space="0" w:color="auto"/>
            </w:tcBorders>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домашний адрес</w:t>
            </w:r>
          </w:p>
        </w:tc>
        <w:tc>
          <w:tcPr>
            <w:tcW w:w="2518" w:type="dxa"/>
            <w:gridSpan w:val="2"/>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6"/>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22"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телефон</w:t>
            </w:r>
          </w:p>
        </w:tc>
        <w:tc>
          <w:tcPr>
            <w:tcW w:w="3357" w:type="dxa"/>
            <w:gridSpan w:val="3"/>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9"/>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9"/>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4" w:name="Par566"/>
            <w:bookmarkEnd w:id="14"/>
            <w:r w:rsidRPr="00B320E8">
              <w:rPr>
                <w:rFonts w:ascii="Times New Roman" w:eastAsiaTheme="minorEastAsia" w:hAnsi="Times New Roman" w:cs="Times New Roman"/>
                <w:sz w:val="28"/>
                <w:szCs w:val="28"/>
                <w:lang w:eastAsia="ru-RU"/>
              </w:rPr>
              <w:t>ЗАЯВЛЕНИЕ</w:t>
            </w:r>
          </w:p>
        </w:tc>
      </w:tr>
      <w:tr w:rsidR="00B320E8" w:rsidRPr="00B320E8" w:rsidTr="00B320E8">
        <w:tc>
          <w:tcPr>
            <w:tcW w:w="9014" w:type="dxa"/>
            <w:gridSpan w:val="9"/>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9"/>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Прошу ежемесячную доплату к пенсии перечислять в _____________________________________________ N ________/________</w:t>
            </w:r>
          </w:p>
        </w:tc>
      </w:tr>
      <w:tr w:rsidR="00B320E8" w:rsidRPr="00B320E8" w:rsidTr="00B320E8">
        <w:tc>
          <w:tcPr>
            <w:tcW w:w="6496" w:type="dxa"/>
            <w:gridSpan w:val="7"/>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(наименование кредитного учреждения)</w:t>
            </w:r>
          </w:p>
        </w:tc>
        <w:tc>
          <w:tcPr>
            <w:tcW w:w="2518"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2102"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 лицевой счет N</w:t>
            </w:r>
          </w:p>
        </w:tc>
        <w:tc>
          <w:tcPr>
            <w:tcW w:w="6912" w:type="dxa"/>
            <w:gridSpan w:val="8"/>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 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c>
          <w:tcPr>
            <w:tcW w:w="5290" w:type="dxa"/>
            <w:gridSpan w:val="7"/>
            <w:tcBorders>
              <w:top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529"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61" w:type="dxa"/>
            <w:gridSpan w:val="4"/>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заявителя)</w:t>
            </w:r>
          </w:p>
        </w:tc>
      </w:tr>
      <w:tr w:rsidR="00B320E8" w:rsidRPr="00B320E8" w:rsidTr="00B320E8">
        <w:tc>
          <w:tcPr>
            <w:tcW w:w="3724"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Документы приняты</w:t>
            </w:r>
          </w:p>
        </w:tc>
        <w:tc>
          <w:tcPr>
            <w:tcW w:w="5290" w:type="dxa"/>
            <w:gridSpan w:val="7"/>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___________ 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c>
          <w:tcPr>
            <w:tcW w:w="5290" w:type="dxa"/>
            <w:gridSpan w:val="7"/>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290" w:type="dxa"/>
            <w:gridSpan w:val="7"/>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лица, принявшего документы)</w:t>
            </w:r>
          </w:p>
        </w:tc>
      </w:tr>
    </w:tbl>
    <w:p w:rsidR="00880A4E" w:rsidRDefault="00880A4E"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4</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4"/>
        <w:gridCol w:w="2609"/>
        <w:gridCol w:w="3271"/>
      </w:tblGrid>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5" w:name="Par595"/>
            <w:bookmarkEnd w:id="15"/>
            <w:r w:rsidRPr="00B320E8">
              <w:rPr>
                <w:rFonts w:ascii="Times New Roman" w:eastAsiaTheme="minorEastAsia" w:hAnsi="Times New Roman" w:cs="Times New Roman"/>
                <w:sz w:val="28"/>
                <w:szCs w:val="28"/>
                <w:lang w:eastAsia="ru-RU"/>
              </w:rPr>
              <w:t>УВЕДОМЛЕНИЕ</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об отказе в приеме документов, необходимых для предоставления муниципальной услуги, от __________ N ____</w:t>
            </w:r>
          </w:p>
        </w:tc>
      </w:tr>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результатам рассмотрения заявления об установлении пенсии за выслугу лет к страховой пенсии муниципальным служащим и представленных документов</w:t>
            </w:r>
          </w:p>
        </w:tc>
      </w:tr>
      <w:tr w:rsidR="00B320E8" w:rsidRPr="00B320E8" w:rsidTr="00B320E8">
        <w:tc>
          <w:tcPr>
            <w:tcW w:w="9014" w:type="dxa"/>
            <w:gridSpan w:val="3"/>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3"/>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(Ф.И.О. заявителя, дата направления заявления)</w:t>
            </w:r>
          </w:p>
        </w:tc>
      </w:tr>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принято решение об отказе в приеме документов, необходимых для предоставления муниципальной услуги "Установление пенсии за выслугу лет к страховой пенсии муниципальным служащим" в связи </w:t>
            </w:r>
            <w:proofErr w:type="gramStart"/>
            <w:r w:rsidRPr="00B320E8">
              <w:rPr>
                <w:rFonts w:ascii="Times New Roman" w:eastAsiaTheme="minorEastAsia" w:hAnsi="Times New Roman" w:cs="Times New Roman"/>
                <w:sz w:val="28"/>
                <w:szCs w:val="28"/>
                <w:lang w:eastAsia="ru-RU"/>
              </w:rPr>
              <w:t>с</w:t>
            </w:r>
            <w:proofErr w:type="gramEnd"/>
            <w:r w:rsidRPr="00B320E8">
              <w:rPr>
                <w:rFonts w:ascii="Times New Roman" w:eastAsiaTheme="minorEastAsia" w:hAnsi="Times New Roman" w:cs="Times New Roman"/>
                <w:sz w:val="28"/>
                <w:szCs w:val="28"/>
                <w:lang w:eastAsia="ru-RU"/>
              </w:rPr>
              <w:t>:</w:t>
            </w:r>
          </w:p>
        </w:tc>
      </w:tr>
      <w:tr w:rsidR="00B320E8" w:rsidRPr="00B320E8" w:rsidTr="00B320E8">
        <w:tc>
          <w:tcPr>
            <w:tcW w:w="9014" w:type="dxa"/>
            <w:gridSpan w:val="3"/>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(указываются основания отказа в приеме документов, необходимых для предоставления муниципальной услуги)</w:t>
            </w:r>
          </w:p>
        </w:tc>
      </w:tr>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tc>
      </w:tr>
      <w:tr w:rsidR="00B320E8" w:rsidRPr="00B320E8" w:rsidTr="00B320E8">
        <w:tc>
          <w:tcPr>
            <w:tcW w:w="9014" w:type="dxa"/>
            <w:gridSpan w:val="3"/>
          </w:tcPr>
          <w:p w:rsidR="00B320E8" w:rsidRPr="00B320E8" w:rsidRDefault="00B320E8" w:rsidP="000B6DF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Настоящее решение может быть обжаловано в досудебном порядке путем направления жалобы в Администрацию городского </w:t>
            </w:r>
            <w:r w:rsidR="000B6DF1">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а также в судебном порядке.</w:t>
            </w:r>
          </w:p>
        </w:tc>
      </w:tr>
      <w:tr w:rsidR="00B320E8" w:rsidRPr="00B320E8" w:rsidTr="00B320E8">
        <w:tc>
          <w:tcPr>
            <w:tcW w:w="3134"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(Ф.И.О.)</w:t>
            </w:r>
          </w:p>
        </w:tc>
        <w:tc>
          <w:tcPr>
            <w:tcW w:w="2609"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71"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3"/>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___________________________________ (подпись должностного лица органа, осуществляющего предоставление муниципальной услуги)</w:t>
            </w:r>
          </w:p>
        </w:tc>
      </w:tr>
    </w:tbl>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80A4E" w:rsidRDefault="00880A4E"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5</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4"/>
        <w:gridCol w:w="811"/>
        <w:gridCol w:w="883"/>
        <w:gridCol w:w="239"/>
        <w:gridCol w:w="839"/>
        <w:gridCol w:w="764"/>
        <w:gridCol w:w="1754"/>
      </w:tblGrid>
      <w:tr w:rsidR="00B320E8" w:rsidRPr="00B320E8" w:rsidTr="00B320E8">
        <w:tc>
          <w:tcPr>
            <w:tcW w:w="4535"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5"/>
          </w:tcPr>
          <w:p w:rsidR="00B320E8" w:rsidRPr="00B320E8" w:rsidRDefault="000B6DF1"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Главе городского </w:t>
            </w:r>
            <w:r>
              <w:rPr>
                <w:rFonts w:ascii="Times New Roman" w:eastAsiaTheme="minorEastAsia" w:hAnsi="Times New Roman" w:cs="Times New Roman"/>
                <w:sz w:val="28"/>
                <w:szCs w:val="28"/>
                <w:lang w:eastAsia="ru-RU"/>
              </w:rPr>
              <w:t xml:space="preserve">поселения Рощинский муниципального района </w:t>
            </w:r>
            <w:proofErr w:type="gramStart"/>
            <w:r>
              <w:rPr>
                <w:rFonts w:ascii="Times New Roman" w:eastAsiaTheme="minorEastAsia" w:hAnsi="Times New Roman" w:cs="Times New Roman"/>
                <w:sz w:val="28"/>
                <w:szCs w:val="28"/>
                <w:lang w:eastAsia="ru-RU"/>
              </w:rPr>
              <w:t>Волжский</w:t>
            </w:r>
            <w:proofErr w:type="gramEnd"/>
            <w:r w:rsidR="00B320E8" w:rsidRPr="00B320E8">
              <w:rPr>
                <w:rFonts w:ascii="Times New Roman" w:eastAsiaTheme="minorEastAsia" w:hAnsi="Times New Roman" w:cs="Times New Roman"/>
                <w:sz w:val="28"/>
                <w:szCs w:val="28"/>
                <w:lang w:eastAsia="ru-RU"/>
              </w:rPr>
              <w:t xml:space="preserve"> Самарской области</w:t>
            </w:r>
          </w:p>
        </w:tc>
      </w:tr>
      <w:tr w:rsidR="00B320E8" w:rsidRPr="00B320E8" w:rsidTr="00B320E8">
        <w:tc>
          <w:tcPr>
            <w:tcW w:w="4535" w:type="dxa"/>
            <w:gridSpan w:val="2"/>
            <w:vMerge w:val="restart"/>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3"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96" w:type="dxa"/>
            <w:gridSpan w:val="4"/>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5"/>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5"/>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(фамилия, имя, отчество получателя или иного уполномоченного лица в случае смерти получателя)</w:t>
            </w: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725" w:type="dxa"/>
            <w:gridSpan w:val="4"/>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 уд</w:t>
            </w:r>
            <w:proofErr w:type="gramStart"/>
            <w:r w:rsidRPr="00B320E8">
              <w:rPr>
                <w:rFonts w:ascii="Times New Roman" w:eastAsiaTheme="minorEastAsia" w:hAnsi="Times New Roman" w:cs="Times New Roman"/>
                <w:sz w:val="28"/>
                <w:szCs w:val="28"/>
                <w:lang w:eastAsia="ru-RU"/>
              </w:rPr>
              <w:t>.</w:t>
            </w:r>
            <w:proofErr w:type="gramEnd"/>
            <w:r w:rsidRPr="00B320E8">
              <w:rPr>
                <w:rFonts w:ascii="Times New Roman" w:eastAsiaTheme="minorEastAsia" w:hAnsi="Times New Roman" w:cs="Times New Roman"/>
                <w:sz w:val="28"/>
                <w:szCs w:val="28"/>
                <w:lang w:eastAsia="ru-RU"/>
              </w:rPr>
              <w:t xml:space="preserve"> </w:t>
            </w:r>
            <w:proofErr w:type="gramStart"/>
            <w:r w:rsidRPr="00B320E8">
              <w:rPr>
                <w:rFonts w:ascii="Times New Roman" w:eastAsiaTheme="minorEastAsia" w:hAnsi="Times New Roman" w:cs="Times New Roman"/>
                <w:sz w:val="28"/>
                <w:szCs w:val="28"/>
                <w:lang w:eastAsia="ru-RU"/>
              </w:rPr>
              <w:t>л</w:t>
            </w:r>
            <w:proofErr w:type="gramEnd"/>
            <w:r w:rsidRPr="00B320E8">
              <w:rPr>
                <w:rFonts w:ascii="Times New Roman" w:eastAsiaTheme="minorEastAsia" w:hAnsi="Times New Roman" w:cs="Times New Roman"/>
                <w:sz w:val="28"/>
                <w:szCs w:val="28"/>
                <w:lang w:eastAsia="ru-RU"/>
              </w:rPr>
              <w:t>ичность</w:t>
            </w:r>
          </w:p>
        </w:tc>
        <w:tc>
          <w:tcPr>
            <w:tcW w:w="1754"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5"/>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61"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домашний адрес:</w:t>
            </w:r>
          </w:p>
        </w:tc>
        <w:tc>
          <w:tcPr>
            <w:tcW w:w="2518" w:type="dxa"/>
            <w:gridSpan w:val="2"/>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479" w:type="dxa"/>
            <w:gridSpan w:val="5"/>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2"/>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22" w:type="dxa"/>
            <w:gridSpan w:val="2"/>
            <w:tcBorders>
              <w:top w:val="single" w:sz="4" w:space="0" w:color="auto"/>
            </w:tcBorders>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телефон:</w:t>
            </w:r>
          </w:p>
        </w:tc>
        <w:tc>
          <w:tcPr>
            <w:tcW w:w="3357" w:type="dxa"/>
            <w:gridSpan w:val="3"/>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6" w:name="Par639"/>
            <w:bookmarkEnd w:id="16"/>
            <w:r w:rsidRPr="00B320E8">
              <w:rPr>
                <w:rFonts w:ascii="Times New Roman" w:eastAsiaTheme="minorEastAsia" w:hAnsi="Times New Roman" w:cs="Times New Roman"/>
                <w:sz w:val="28"/>
                <w:szCs w:val="28"/>
                <w:lang w:eastAsia="ru-RU"/>
              </w:rPr>
              <w:t>ЗАЯВЛЕНИЕ</w:t>
            </w: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Прошу приостановить (прекратить) выплату ежемесячной доплаты к пенсии, установленной мне в соответствии с Порядком установления и выплаты ежемесячной доплаты к трудовой пенсии лицам, замещавшим должности муниципальной службы в органах местного самоуправления городского </w:t>
            </w:r>
            <w:r w:rsidR="000B6DF1">
              <w:rPr>
                <w:rFonts w:ascii="Times New Roman" w:eastAsiaTheme="minorEastAsia" w:hAnsi="Times New Roman" w:cs="Times New Roman"/>
                <w:sz w:val="28"/>
                <w:szCs w:val="28"/>
                <w:lang w:eastAsia="ru-RU"/>
              </w:rPr>
              <w:t xml:space="preserve">поселения Рощинский муниципального района </w:t>
            </w:r>
            <w:proofErr w:type="gramStart"/>
            <w:r w:rsidR="000B6DF1">
              <w:rPr>
                <w:rFonts w:ascii="Times New Roman" w:eastAsiaTheme="minorEastAsia" w:hAnsi="Times New Roman" w:cs="Times New Roman"/>
                <w:sz w:val="28"/>
                <w:szCs w:val="28"/>
                <w:lang w:eastAsia="ru-RU"/>
              </w:rPr>
              <w:t>Волжский</w:t>
            </w:r>
            <w:proofErr w:type="gramEnd"/>
            <w:r w:rsidRPr="00B320E8">
              <w:rPr>
                <w:rFonts w:ascii="Times New Roman" w:eastAsiaTheme="minorEastAsia" w:hAnsi="Times New Roman" w:cs="Times New Roman"/>
                <w:sz w:val="28"/>
                <w:szCs w:val="28"/>
                <w:lang w:eastAsia="ru-RU"/>
              </w:rPr>
              <w:t xml:space="preserve"> Самарской области, в связи с:</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1) замещением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w:t>
            </w:r>
            <w:r w:rsidRPr="00B320E8">
              <w:rPr>
                <w:rFonts w:ascii="Times New Roman" w:eastAsiaTheme="minorEastAsia" w:hAnsi="Times New Roman" w:cs="Times New Roman"/>
                <w:sz w:val="28"/>
                <w:szCs w:val="28"/>
                <w:lang w:eastAsia="ru-RU"/>
              </w:rPr>
              <w:lastRenderedPageBreak/>
              <w:t>Российской Федерации или муниципальной должности муниципальной службы;</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 переходом с пенсии от органов Фонда пенсионного и социального страхования Российской Федерации на пенсию от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 и т.п.);</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 переходом на пенсию другого вида, к которой доплата не устанавливается;</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4) назначением ежемесячного пожизненного содержания; установлением дополнительного пожизненного ежемесячного материального обеспечения; </w:t>
            </w:r>
            <w:proofErr w:type="gramStart"/>
            <w:r w:rsidRPr="00B320E8">
              <w:rPr>
                <w:rFonts w:ascii="Times New Roman" w:eastAsiaTheme="minorEastAsia" w:hAnsi="Times New Roman" w:cs="Times New Roman"/>
                <w:sz w:val="28"/>
                <w:szCs w:val="28"/>
                <w:lang w:eastAsia="ru-RU"/>
              </w:rPr>
              <w:t xml:space="preserve">установлением в соответствии с законодательством Российской Федерации, законодательством субъектов Российской Федерации ежемесячной доплаты к трудовой пенсии, за исключением лиц, которым установлено дополнительное ежемесячное материальное обеспечение в соответствии с </w:t>
            </w:r>
            <w:hyperlink r:id="rId49" w:history="1">
              <w:r w:rsidRPr="000B6DF1">
                <w:rPr>
                  <w:rFonts w:ascii="Times New Roman" w:eastAsiaTheme="minorEastAsia" w:hAnsi="Times New Roman" w:cs="Times New Roman"/>
                  <w:sz w:val="28"/>
                  <w:szCs w:val="28"/>
                  <w:lang w:eastAsia="ru-RU"/>
                </w:rPr>
                <w:t>Указом</w:t>
              </w:r>
            </w:hyperlink>
            <w:r w:rsidRPr="000B6DF1">
              <w:rPr>
                <w:rFonts w:ascii="Times New Roman" w:eastAsiaTheme="minorEastAsia" w:hAnsi="Times New Roman" w:cs="Times New Roman"/>
                <w:sz w:val="28"/>
                <w:szCs w:val="28"/>
                <w:lang w:eastAsia="ru-RU"/>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w:t>
            </w:r>
            <w:proofErr w:type="gramEnd"/>
            <w:r w:rsidRPr="000B6DF1">
              <w:rPr>
                <w:rFonts w:ascii="Times New Roman" w:eastAsiaTheme="minorEastAsia" w:hAnsi="Times New Roman" w:cs="Times New Roman"/>
                <w:sz w:val="28"/>
                <w:szCs w:val="28"/>
                <w:lang w:eastAsia="ru-RU"/>
              </w:rPr>
              <w:t xml:space="preserve"> - 1945 годов" или </w:t>
            </w:r>
            <w:hyperlink r:id="rId50" w:history="1">
              <w:r w:rsidRPr="000B6DF1">
                <w:rPr>
                  <w:rFonts w:ascii="Times New Roman" w:eastAsiaTheme="minorEastAsia" w:hAnsi="Times New Roman" w:cs="Times New Roman"/>
                  <w:sz w:val="28"/>
                  <w:szCs w:val="28"/>
                  <w:lang w:eastAsia="ru-RU"/>
                </w:rPr>
                <w:t>Указом</w:t>
              </w:r>
            </w:hyperlink>
            <w:r w:rsidRPr="000B6DF1">
              <w:rPr>
                <w:rFonts w:ascii="Times New Roman" w:eastAsiaTheme="minorEastAsia" w:hAnsi="Times New Roman" w:cs="Times New Roman"/>
                <w:sz w:val="28"/>
                <w:szCs w:val="28"/>
                <w:lang w:eastAsia="ru-RU"/>
              </w:rPr>
              <w:t xml:space="preserve"> Президента Российс</w:t>
            </w:r>
            <w:r w:rsidRPr="00B320E8">
              <w:rPr>
                <w:rFonts w:ascii="Times New Roman" w:eastAsiaTheme="minorEastAsia" w:hAnsi="Times New Roman" w:cs="Times New Roman"/>
                <w:sz w:val="28"/>
                <w:szCs w:val="28"/>
                <w:lang w:eastAsia="ru-RU"/>
              </w:rPr>
              <w:t>кой Федерации от 1 августа 2005 года N 887 "О мерах по улучшению материального положения инвалидов вследствие военной травмы";</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 прекращением выплаты пенсии, к которой установлена ежемесячная доплата;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 выездом на постоянное место жительства за пределы Самарской области;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7) помещением пенсионера в дом-интернат (пансионат) для престарелых и инвалидов на полное государственное обеспечение;</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8) смертью получателя доплаты;</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9) признанием безвестно отсутствующим лица, получающего доплату</w:t>
            </w:r>
          </w:p>
        </w:tc>
      </w:tr>
      <w:tr w:rsidR="00B320E8" w:rsidRPr="00B320E8" w:rsidTr="00B320E8">
        <w:tc>
          <w:tcPr>
            <w:tcW w:w="9014" w:type="dxa"/>
            <w:gridSpan w:val="7"/>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с _______________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r>
      <w:tr w:rsidR="00B320E8" w:rsidRPr="00B320E8" w:rsidTr="00B320E8">
        <w:tc>
          <w:tcPr>
            <w:tcW w:w="3724" w:type="dxa"/>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 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c>
          <w:tcPr>
            <w:tcW w:w="5290" w:type="dxa"/>
            <w:gridSpan w:val="6"/>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694" w:type="dxa"/>
            <w:gridSpan w:val="2"/>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96" w:type="dxa"/>
            <w:gridSpan w:val="4"/>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заявителя)</w:t>
            </w:r>
          </w:p>
        </w:tc>
      </w:tr>
      <w:tr w:rsidR="00B320E8" w:rsidRPr="00B320E8" w:rsidTr="00B320E8">
        <w:tc>
          <w:tcPr>
            <w:tcW w:w="3724" w:type="dxa"/>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Документы приняты</w:t>
            </w:r>
          </w:p>
        </w:tc>
        <w:tc>
          <w:tcPr>
            <w:tcW w:w="5290" w:type="dxa"/>
            <w:gridSpan w:val="6"/>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"___" ____________ _____ </w:t>
            </w:r>
            <w:proofErr w:type="gramStart"/>
            <w:r w:rsidRPr="00B320E8">
              <w:rPr>
                <w:rFonts w:ascii="Times New Roman" w:eastAsiaTheme="minorEastAsia" w:hAnsi="Times New Roman" w:cs="Times New Roman"/>
                <w:sz w:val="28"/>
                <w:szCs w:val="28"/>
                <w:lang w:eastAsia="ru-RU"/>
              </w:rPr>
              <w:t>г</w:t>
            </w:r>
            <w:proofErr w:type="gramEnd"/>
            <w:r w:rsidRPr="00B320E8">
              <w:rPr>
                <w:rFonts w:ascii="Times New Roman" w:eastAsiaTheme="minorEastAsia" w:hAnsi="Times New Roman" w:cs="Times New Roman"/>
                <w:sz w:val="28"/>
                <w:szCs w:val="28"/>
                <w:lang w:eastAsia="ru-RU"/>
              </w:rPr>
              <w:t>.</w:t>
            </w:r>
          </w:p>
        </w:tc>
        <w:tc>
          <w:tcPr>
            <w:tcW w:w="5290" w:type="dxa"/>
            <w:gridSpan w:val="6"/>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724"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290" w:type="dxa"/>
            <w:gridSpan w:val="6"/>
            <w:tcBorders>
              <w:top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лица, принявшего документы)</w:t>
            </w:r>
          </w:p>
        </w:tc>
      </w:tr>
    </w:tbl>
    <w:p w:rsid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80A4E" w:rsidRPr="00B320E8" w:rsidRDefault="00880A4E"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80A4E" w:rsidRDefault="00880A4E"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6</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"Установление пенсии за выслугу лет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страховой пенсии муниципальным служащим"</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97"/>
        <w:gridCol w:w="811"/>
        <w:gridCol w:w="1127"/>
        <w:gridCol w:w="523"/>
        <w:gridCol w:w="1778"/>
        <w:gridCol w:w="2067"/>
      </w:tblGrid>
      <w:tr w:rsidR="00B320E8" w:rsidRPr="00B320E8" w:rsidTr="00B320E8">
        <w:tc>
          <w:tcPr>
            <w:tcW w:w="4535" w:type="dxa"/>
            <w:gridSpan w:val="3"/>
            <w:vMerge w:val="restart"/>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0B6DF1"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Главе городского </w:t>
            </w:r>
            <w:r>
              <w:rPr>
                <w:rFonts w:ascii="Times New Roman" w:eastAsiaTheme="minorEastAsia" w:hAnsi="Times New Roman" w:cs="Times New Roman"/>
                <w:sz w:val="28"/>
                <w:szCs w:val="28"/>
                <w:lang w:eastAsia="ru-RU"/>
              </w:rPr>
              <w:t>поселения Рощинский</w:t>
            </w:r>
            <w:r w:rsidRPr="00B320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муниципального района </w:t>
            </w:r>
            <w:proofErr w:type="gramStart"/>
            <w:r>
              <w:rPr>
                <w:rFonts w:ascii="Times New Roman" w:eastAsiaTheme="minorEastAsia" w:hAnsi="Times New Roman" w:cs="Times New Roman"/>
                <w:sz w:val="28"/>
                <w:szCs w:val="28"/>
                <w:lang w:eastAsia="ru-RU"/>
              </w:rPr>
              <w:t>Волжский</w:t>
            </w:r>
            <w:proofErr w:type="gramEnd"/>
            <w:r>
              <w:rPr>
                <w:rFonts w:ascii="Times New Roman" w:eastAsiaTheme="minorEastAsia" w:hAnsi="Times New Roman" w:cs="Times New Roman"/>
                <w:sz w:val="28"/>
                <w:szCs w:val="28"/>
                <w:lang w:eastAsia="ru-RU"/>
              </w:rPr>
              <w:t xml:space="preserve"> </w:t>
            </w:r>
            <w:r w:rsidR="00B320E8" w:rsidRPr="00B320E8">
              <w:rPr>
                <w:rFonts w:ascii="Times New Roman" w:eastAsiaTheme="minorEastAsia" w:hAnsi="Times New Roman" w:cs="Times New Roman"/>
                <w:sz w:val="28"/>
                <w:szCs w:val="28"/>
                <w:lang w:eastAsia="ru-RU"/>
              </w:rPr>
              <w:t>Самарской области</w:t>
            </w: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c>
          <w:tcPr>
            <w:tcW w:w="523"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w:t>
            </w:r>
          </w:p>
        </w:tc>
        <w:tc>
          <w:tcPr>
            <w:tcW w:w="3845" w:type="dxa"/>
            <w:gridSpan w:val="2"/>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(фамилия, имя, отчество заявителя)</w:t>
            </w: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c>
          <w:tcPr>
            <w:tcW w:w="2301" w:type="dxa"/>
            <w:gridSpan w:val="2"/>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Домашний адрес:</w:t>
            </w:r>
          </w:p>
        </w:tc>
        <w:tc>
          <w:tcPr>
            <w:tcW w:w="2067" w:type="dxa"/>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vMerge/>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7" w:name="Par684"/>
            <w:bookmarkEnd w:id="17"/>
            <w:r w:rsidRPr="00B320E8">
              <w:rPr>
                <w:rFonts w:ascii="Times New Roman" w:eastAsiaTheme="minorEastAsia" w:hAnsi="Times New Roman" w:cs="Times New Roman"/>
                <w:sz w:val="28"/>
                <w:szCs w:val="28"/>
                <w:lang w:eastAsia="ru-RU"/>
              </w:rPr>
              <w:t>Заявление</w:t>
            </w: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Прошу пересчитать размер (возобновить выплату) ежемесячной доплаты к назначенной мне пенсии </w:t>
            </w:r>
            <w:proofErr w:type="gramStart"/>
            <w:r w:rsidRPr="00B320E8">
              <w:rPr>
                <w:rFonts w:ascii="Times New Roman" w:eastAsiaTheme="minorEastAsia" w:hAnsi="Times New Roman" w:cs="Times New Roman"/>
                <w:sz w:val="28"/>
                <w:szCs w:val="28"/>
                <w:lang w:eastAsia="ru-RU"/>
              </w:rPr>
              <w:t>по</w:t>
            </w:r>
            <w:proofErr w:type="gramEnd"/>
            <w:r w:rsidRPr="00B320E8">
              <w:rPr>
                <w:rFonts w:ascii="Times New Roman" w:eastAsiaTheme="minorEastAsia" w:hAnsi="Times New Roman" w:cs="Times New Roman"/>
                <w:sz w:val="28"/>
                <w:szCs w:val="28"/>
                <w:lang w:eastAsia="ru-RU"/>
              </w:rPr>
              <w:t xml:space="preserve"> ______________________________________________,</w:t>
            </w:r>
          </w:p>
        </w:tc>
      </w:tr>
      <w:tr w:rsidR="00B320E8" w:rsidRPr="00B320E8" w:rsidTr="00B320E8">
        <w:tc>
          <w:tcPr>
            <w:tcW w:w="2597"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306" w:type="dxa"/>
            <w:gridSpan w:val="5"/>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(вид пенсии)</w:t>
            </w: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B320E8">
              <w:rPr>
                <w:rFonts w:ascii="Times New Roman" w:eastAsiaTheme="minorEastAsia" w:hAnsi="Times New Roman" w:cs="Times New Roman"/>
                <w:sz w:val="28"/>
                <w:szCs w:val="28"/>
                <w:lang w:eastAsia="ru-RU"/>
              </w:rPr>
              <w:t xml:space="preserve">установленной в соответствии с "Порядком установления и выплаты ежемесячной доплаты к трудовой пенсии лицам, замещавшим должности муниципальной службы в органах местного самоуправления городского </w:t>
            </w:r>
            <w:r w:rsidR="000B6DF1">
              <w:rPr>
                <w:rFonts w:ascii="Times New Roman" w:eastAsiaTheme="minorEastAsia" w:hAnsi="Times New Roman" w:cs="Times New Roman"/>
                <w:sz w:val="28"/>
                <w:szCs w:val="28"/>
                <w:lang w:eastAsia="ru-RU"/>
              </w:rPr>
              <w:t>поселения Рощинский муниципального района Волжский</w:t>
            </w:r>
            <w:r w:rsidRPr="00B320E8">
              <w:rPr>
                <w:rFonts w:ascii="Times New Roman" w:eastAsiaTheme="minorEastAsia" w:hAnsi="Times New Roman" w:cs="Times New Roman"/>
                <w:sz w:val="28"/>
                <w:szCs w:val="28"/>
                <w:lang w:eastAsia="ru-RU"/>
              </w:rPr>
              <w:t xml:space="preserve"> Самарской области".</w:t>
            </w:r>
            <w:proofErr w:type="gramEnd"/>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Сообщаю, что я замеща</w:t>
            </w:r>
            <w:proofErr w:type="gramStart"/>
            <w:r w:rsidRPr="00B320E8">
              <w:rPr>
                <w:rFonts w:ascii="Times New Roman" w:eastAsiaTheme="minorEastAsia" w:hAnsi="Times New Roman" w:cs="Times New Roman"/>
                <w:sz w:val="28"/>
                <w:szCs w:val="28"/>
                <w:lang w:eastAsia="ru-RU"/>
              </w:rPr>
              <w:t>л(</w:t>
            </w:r>
            <w:proofErr w:type="gramEnd"/>
            <w:r w:rsidRPr="00B320E8">
              <w:rPr>
                <w:rFonts w:ascii="Times New Roman" w:eastAsiaTheme="minorEastAsia" w:hAnsi="Times New Roman" w:cs="Times New Roman"/>
                <w:sz w:val="28"/>
                <w:szCs w:val="28"/>
                <w:lang w:eastAsia="ru-RU"/>
              </w:rPr>
              <w:t>а) последнюю муниципальную должность</w:t>
            </w:r>
          </w:p>
        </w:tc>
      </w:tr>
      <w:tr w:rsidR="00B320E8" w:rsidRPr="00B320E8" w:rsidTr="00B320E8">
        <w:tc>
          <w:tcPr>
            <w:tcW w:w="8903" w:type="dxa"/>
            <w:gridSpan w:val="6"/>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8903" w:type="dxa"/>
            <w:gridSpan w:val="6"/>
            <w:tcBorders>
              <w:top w:val="single" w:sz="4" w:space="0" w:color="auto"/>
            </w:tcBorders>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Ежемесячную доплату к пенсии получа</w:t>
            </w:r>
            <w:proofErr w:type="gramStart"/>
            <w:r w:rsidRPr="00B320E8">
              <w:rPr>
                <w:rFonts w:ascii="Times New Roman" w:eastAsiaTheme="minorEastAsia" w:hAnsi="Times New Roman" w:cs="Times New Roman"/>
                <w:sz w:val="28"/>
                <w:szCs w:val="28"/>
                <w:lang w:eastAsia="ru-RU"/>
              </w:rPr>
              <w:t>л(</w:t>
            </w:r>
            <w:proofErr w:type="gramEnd"/>
            <w:r w:rsidRPr="00B320E8">
              <w:rPr>
                <w:rFonts w:ascii="Times New Roman" w:eastAsiaTheme="minorEastAsia" w:hAnsi="Times New Roman" w:cs="Times New Roman"/>
                <w:sz w:val="28"/>
                <w:szCs w:val="28"/>
                <w:lang w:eastAsia="ru-RU"/>
              </w:rPr>
              <w:t>а) вместе с пенсией с ________________</w:t>
            </w:r>
          </w:p>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по ____________. Выплата доплаты приостановлена (прекращена) </w:t>
            </w:r>
            <w:proofErr w:type="gramStart"/>
            <w:r w:rsidRPr="00B320E8">
              <w:rPr>
                <w:rFonts w:ascii="Times New Roman" w:eastAsiaTheme="minorEastAsia" w:hAnsi="Times New Roman" w:cs="Times New Roman"/>
                <w:sz w:val="28"/>
                <w:szCs w:val="28"/>
                <w:lang w:eastAsia="ru-RU"/>
              </w:rPr>
              <w:t>с</w:t>
            </w:r>
            <w:proofErr w:type="gramEnd"/>
            <w:r w:rsidRPr="00B320E8">
              <w:rPr>
                <w:rFonts w:ascii="Times New Roman" w:eastAsiaTheme="minorEastAsia" w:hAnsi="Times New Roman" w:cs="Times New Roman"/>
                <w:sz w:val="28"/>
                <w:szCs w:val="28"/>
                <w:lang w:eastAsia="ru-RU"/>
              </w:rPr>
              <w:t xml:space="preserve"> ______________</w:t>
            </w:r>
          </w:p>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в связи </w:t>
            </w:r>
            <w:proofErr w:type="gramStart"/>
            <w:r w:rsidRPr="00B320E8">
              <w:rPr>
                <w:rFonts w:ascii="Times New Roman" w:eastAsiaTheme="minorEastAsia" w:hAnsi="Times New Roman" w:cs="Times New Roman"/>
                <w:sz w:val="28"/>
                <w:szCs w:val="28"/>
                <w:lang w:eastAsia="ru-RU"/>
              </w:rPr>
              <w:t>с</w:t>
            </w:r>
            <w:proofErr w:type="gramEnd"/>
            <w:r w:rsidRPr="00B320E8">
              <w:rPr>
                <w:rFonts w:ascii="Times New Roman" w:eastAsiaTheme="minorEastAsia" w:hAnsi="Times New Roman" w:cs="Times New Roman"/>
                <w:sz w:val="28"/>
                <w:szCs w:val="28"/>
                <w:lang w:eastAsia="ru-RU"/>
              </w:rPr>
              <w:t xml:space="preserve"> ________________________________</w:t>
            </w:r>
            <w:r w:rsidR="00880A4E">
              <w:rPr>
                <w:rFonts w:ascii="Times New Roman" w:eastAsiaTheme="minorEastAsia" w:hAnsi="Times New Roman" w:cs="Times New Roman"/>
                <w:sz w:val="28"/>
                <w:szCs w:val="28"/>
                <w:lang w:eastAsia="ru-RU"/>
              </w:rPr>
              <w:t>_____________________________</w:t>
            </w:r>
            <w:r w:rsidRPr="00B320E8">
              <w:rPr>
                <w:rFonts w:ascii="Times New Roman" w:eastAsiaTheme="minorEastAsia" w:hAnsi="Times New Roman" w:cs="Times New Roman"/>
                <w:sz w:val="28"/>
                <w:szCs w:val="28"/>
                <w:lang w:eastAsia="ru-RU"/>
              </w:rPr>
              <w:t>.</w:t>
            </w: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(указывается причина приостановки)</w:t>
            </w:r>
          </w:p>
        </w:tc>
      </w:tr>
      <w:tr w:rsidR="00B320E8" w:rsidRPr="00B320E8" w:rsidTr="00B320E8">
        <w:tc>
          <w:tcPr>
            <w:tcW w:w="8903" w:type="dxa"/>
            <w:gridSpan w:val="6"/>
          </w:tcPr>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К заявлению прилагаю:</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копию трудовой книжки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иные документы</w:t>
            </w:r>
          </w:p>
        </w:tc>
      </w:tr>
      <w:tr w:rsidR="00B320E8" w:rsidRPr="00B320E8" w:rsidTr="00B320E8">
        <w:tc>
          <w:tcPr>
            <w:tcW w:w="3408" w:type="dxa"/>
            <w:gridSpan w:val="2"/>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27"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408" w:type="dxa"/>
            <w:gridSpan w:val="2"/>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27"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3408" w:type="dxa"/>
            <w:gridSpan w:val="2"/>
            <w:tcBorders>
              <w:top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27" w:type="dxa"/>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заявителя)</w:t>
            </w:r>
          </w:p>
        </w:tc>
      </w:tr>
      <w:tr w:rsidR="00B320E8" w:rsidRPr="00B320E8" w:rsidTr="00B320E8">
        <w:tc>
          <w:tcPr>
            <w:tcW w:w="4535"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Документы приняты</w:t>
            </w:r>
          </w:p>
        </w:tc>
        <w:tc>
          <w:tcPr>
            <w:tcW w:w="4368"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tcBorders>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tcBorders>
              <w:top w:val="single" w:sz="4" w:space="0" w:color="auto"/>
              <w:bottom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4535" w:type="dxa"/>
            <w:gridSpan w:val="3"/>
            <w:tcBorders>
              <w:top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8" w:type="dxa"/>
            <w:gridSpan w:val="3"/>
          </w:tcPr>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(подпись лица, принявшего документы)</w:t>
            </w:r>
          </w:p>
        </w:tc>
      </w:tr>
    </w:tbl>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before="260" w:after="0" w:line="240" w:lineRule="auto"/>
        <w:jc w:val="right"/>
        <w:outlineLvl w:val="1"/>
        <w:rPr>
          <w:rFonts w:ascii="Times New Roman" w:eastAsiaTheme="minorEastAsia" w:hAnsi="Times New Roman" w:cs="Times New Roman"/>
          <w:sz w:val="28"/>
          <w:szCs w:val="28"/>
          <w:lang w:eastAsia="ru-RU"/>
        </w:rPr>
        <w:sectPr w:rsidR="00B320E8" w:rsidRPr="00B320E8" w:rsidSect="006D455E">
          <w:headerReference w:type="default" r:id="rId51"/>
          <w:footerReference w:type="default" r:id="rId52"/>
          <w:pgSz w:w="11906" w:h="16838"/>
          <w:pgMar w:top="426" w:right="566" w:bottom="1440" w:left="1133" w:header="0" w:footer="0" w:gutter="0"/>
          <w:cols w:space="720"/>
          <w:noEndnote/>
        </w:sectPr>
      </w:pPr>
    </w:p>
    <w:p w:rsidR="00B320E8" w:rsidRPr="00B320E8" w:rsidRDefault="00B320E8" w:rsidP="00B320E8">
      <w:pPr>
        <w:widowControl w:val="0"/>
        <w:autoSpaceDE w:val="0"/>
        <w:autoSpaceDN w:val="0"/>
        <w:adjustRightInd w:val="0"/>
        <w:spacing w:before="260" w:after="0" w:line="240" w:lineRule="auto"/>
        <w:jc w:val="right"/>
        <w:outlineLvl w:val="1"/>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Приложение N 7</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 Административному регламенту</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предоставлению муниципальной услуги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"Выдача акта освидетельствования</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проведения основных работ</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 строительству (реконструкции)</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объекта индивидуального жилищного</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строительства с привлечением средств</w:t>
      </w:r>
    </w:p>
    <w:p w:rsidR="00B320E8" w:rsidRPr="00B320E8" w:rsidRDefault="00B320E8" w:rsidP="00B320E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материнского (семейного) капитала"</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СОСТАВ,</w:t>
      </w:r>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 xml:space="preserve">ПОСЛЕДОВАТЕЛЬНОСТЬ И СРОКИ ВЫПОЛНЕНИЯ </w:t>
      </w:r>
      <w:proofErr w:type="gramStart"/>
      <w:r w:rsidRPr="00B320E8">
        <w:rPr>
          <w:rFonts w:ascii="Times New Roman" w:eastAsiaTheme="minorEastAsia" w:hAnsi="Times New Roman" w:cs="Times New Roman"/>
          <w:b/>
          <w:bCs/>
          <w:sz w:val="28"/>
          <w:szCs w:val="28"/>
          <w:lang w:eastAsia="ru-RU"/>
        </w:rPr>
        <w:t>АДМИНИСТРАТИВНЫХ</w:t>
      </w:r>
      <w:proofErr w:type="gramEnd"/>
    </w:p>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320E8">
        <w:rPr>
          <w:rFonts w:ascii="Times New Roman" w:eastAsiaTheme="minorEastAsia" w:hAnsi="Times New Roman" w:cs="Times New Roman"/>
          <w:b/>
          <w:bCs/>
          <w:sz w:val="28"/>
          <w:szCs w:val="28"/>
          <w:lang w:eastAsia="ru-RU"/>
        </w:rPr>
        <w:t>ПРОЦЕДУР (ДЕЙСТВИЙ) ПРИ ПРЕДОСТАВЛЕНИИ МУНИЦИПАЛЬНОЙ УСЛУГИ</w:t>
      </w:r>
    </w:p>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28"/>
        <w:gridCol w:w="1757"/>
        <w:gridCol w:w="1814"/>
        <w:gridCol w:w="1644"/>
        <w:gridCol w:w="1984"/>
        <w:gridCol w:w="2324"/>
      </w:tblGrid>
      <w:tr w:rsidR="00B320E8" w:rsidRPr="00B320E8" w:rsidTr="00B320E8">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8" w:name="_GoBack"/>
            <w:bookmarkEnd w:id="18"/>
            <w:r w:rsidRPr="00B320E8">
              <w:rPr>
                <w:rFonts w:ascii="Times New Roman" w:eastAsiaTheme="minorEastAsia" w:hAnsi="Times New Roman" w:cs="Times New Roman"/>
                <w:sz w:val="28"/>
                <w:szCs w:val="28"/>
                <w:lang w:eastAsia="ru-RU"/>
              </w:rPr>
              <w:t>Основание для начала административной процедуры</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Содержание административных действий</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Срок выполнения административных действий</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ответственное за выполнение административного действия</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Место выполнения административного действия/используемая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Критерии принятия решения</w:t>
            </w: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Результат административного действия, способ фиксации</w:t>
            </w:r>
          </w:p>
        </w:tc>
      </w:tr>
      <w:tr w:rsidR="00B320E8" w:rsidRPr="00B320E8" w:rsidTr="00B320E8">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3</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5</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6</w:t>
            </w: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7</w:t>
            </w:r>
          </w:p>
        </w:tc>
      </w:tr>
      <w:tr w:rsidR="00B320E8" w:rsidRPr="00B320E8" w:rsidTr="00B320E8">
        <w:tc>
          <w:tcPr>
            <w:tcW w:w="13435" w:type="dxa"/>
            <w:gridSpan w:val="7"/>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1. Проверка документов и регистрация заявления</w:t>
            </w:r>
          </w:p>
        </w:tc>
      </w:tr>
      <w:tr w:rsidR="00B320E8" w:rsidRPr="00B320E8" w:rsidTr="00B320E8">
        <w:tc>
          <w:tcPr>
            <w:tcW w:w="198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Поступление </w:t>
            </w:r>
            <w:r w:rsidRPr="00B320E8">
              <w:rPr>
                <w:rFonts w:ascii="Times New Roman" w:eastAsiaTheme="minorEastAsia" w:hAnsi="Times New Roman" w:cs="Times New Roman"/>
                <w:sz w:val="28"/>
                <w:szCs w:val="28"/>
                <w:lang w:eastAsia="ru-RU"/>
              </w:rPr>
              <w:lastRenderedPageBreak/>
              <w:t>заявления и документов для предоставления муниципальной услуги в Уполномоченный орган</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Прием и </w:t>
            </w:r>
            <w:r w:rsidRPr="00B320E8">
              <w:rPr>
                <w:rFonts w:ascii="Times New Roman" w:eastAsiaTheme="minorEastAsia" w:hAnsi="Times New Roman" w:cs="Times New Roman"/>
                <w:sz w:val="28"/>
                <w:szCs w:val="28"/>
                <w:lang w:eastAsia="ru-RU"/>
              </w:rPr>
              <w:lastRenderedPageBreak/>
              <w:t xml:space="preserve">проверка комплектности документов на наличие/отсутствие оснований для отказа в приеме документов, предусмотренных </w:t>
            </w:r>
            <w:hyperlink w:anchor="Par138" w:tooltip="2.6. Исчерпывающий перечень документов, необходимых" w:history="1">
              <w:r w:rsidRPr="000B6DF1">
                <w:rPr>
                  <w:rFonts w:ascii="Times New Roman" w:eastAsiaTheme="minorEastAsia" w:hAnsi="Times New Roman" w:cs="Times New Roman"/>
                  <w:sz w:val="28"/>
                  <w:szCs w:val="28"/>
                  <w:lang w:eastAsia="ru-RU"/>
                </w:rPr>
                <w:t>пунктом 2.6</w:t>
              </w:r>
            </w:hyperlink>
            <w:r w:rsidRPr="000B6DF1">
              <w:rPr>
                <w:rFonts w:ascii="Times New Roman" w:eastAsiaTheme="minorEastAsia" w:hAnsi="Times New Roman" w:cs="Times New Roman"/>
                <w:sz w:val="28"/>
                <w:szCs w:val="28"/>
                <w:lang w:eastAsia="ru-RU"/>
              </w:rPr>
              <w:t xml:space="preserve"> Админ. регламент</w:t>
            </w:r>
            <w:r w:rsidRPr="00B320E8">
              <w:rPr>
                <w:rFonts w:ascii="Times New Roman" w:eastAsiaTheme="minorEastAsia" w:hAnsi="Times New Roman" w:cs="Times New Roman"/>
                <w:sz w:val="28"/>
                <w:szCs w:val="28"/>
                <w:lang w:eastAsia="ru-RU"/>
              </w:rPr>
              <w:t>а</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До 1 </w:t>
            </w:r>
            <w:r w:rsidRPr="00B320E8">
              <w:rPr>
                <w:rFonts w:ascii="Times New Roman" w:eastAsiaTheme="minorEastAsia" w:hAnsi="Times New Roman" w:cs="Times New Roman"/>
                <w:sz w:val="28"/>
                <w:szCs w:val="28"/>
                <w:lang w:eastAsia="ru-RU"/>
              </w:rPr>
              <w:lastRenderedPageBreak/>
              <w:t>рабочего дня</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Должностное </w:t>
            </w:r>
            <w:r w:rsidRPr="00B320E8">
              <w:rPr>
                <w:rFonts w:ascii="Times New Roman" w:eastAsiaTheme="minorEastAsia" w:hAnsi="Times New Roman" w:cs="Times New Roman"/>
                <w:sz w:val="28"/>
                <w:szCs w:val="28"/>
                <w:lang w:eastAsia="ru-RU"/>
              </w:rPr>
              <w:lastRenderedPageBreak/>
              <w:t>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Уполномоче</w:t>
            </w:r>
            <w:r w:rsidRPr="00B320E8">
              <w:rPr>
                <w:rFonts w:ascii="Times New Roman" w:eastAsiaTheme="minorEastAsia" w:hAnsi="Times New Roman" w:cs="Times New Roman"/>
                <w:sz w:val="28"/>
                <w:szCs w:val="28"/>
                <w:lang w:eastAsia="ru-RU"/>
              </w:rPr>
              <w:lastRenderedPageBreak/>
              <w:t>нный орган/ПГС</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Регистрация </w:t>
            </w:r>
            <w:r w:rsidRPr="00B320E8">
              <w:rPr>
                <w:rFonts w:ascii="Times New Roman" w:eastAsiaTheme="minorEastAsia" w:hAnsi="Times New Roman" w:cs="Times New Roman"/>
                <w:sz w:val="28"/>
                <w:szCs w:val="28"/>
                <w:lang w:eastAsia="ru-RU"/>
              </w:rPr>
              <w:lastRenderedPageBreak/>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320E8" w:rsidRPr="00B320E8" w:rsidTr="00B320E8">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Принятие решения </w:t>
            </w:r>
            <w:proofErr w:type="gramStart"/>
            <w:r w:rsidRPr="00B320E8">
              <w:rPr>
                <w:rFonts w:ascii="Times New Roman" w:eastAsiaTheme="minorEastAsia" w:hAnsi="Times New Roman" w:cs="Times New Roman"/>
                <w:sz w:val="28"/>
                <w:szCs w:val="28"/>
                <w:lang w:eastAsia="ru-RU"/>
              </w:rPr>
              <w:t>об отказе в приеме документов в случае выявления оснований для отказа в приеме</w:t>
            </w:r>
            <w:proofErr w:type="gramEnd"/>
            <w:r w:rsidRPr="00B320E8">
              <w:rPr>
                <w:rFonts w:ascii="Times New Roman" w:eastAsiaTheme="minorEastAsia" w:hAnsi="Times New Roman" w:cs="Times New Roman"/>
                <w:sz w:val="28"/>
                <w:szCs w:val="28"/>
                <w:lang w:eastAsia="ru-RU"/>
              </w:rPr>
              <w:t xml:space="preserve"> документов</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 1 рабочего дня</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Уполномоченный орган/ПГС</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Принятие решения об отказе в приеме документов</w:t>
            </w:r>
          </w:p>
        </w:tc>
      </w:tr>
      <w:tr w:rsidR="00B320E8" w:rsidRPr="00B320E8" w:rsidTr="00B320E8">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Регистрация заявления в случае </w:t>
            </w:r>
            <w:r w:rsidRPr="00B320E8">
              <w:rPr>
                <w:rFonts w:ascii="Times New Roman" w:eastAsiaTheme="minorEastAsia" w:hAnsi="Times New Roman" w:cs="Times New Roman"/>
                <w:sz w:val="28"/>
                <w:szCs w:val="28"/>
                <w:lang w:eastAsia="ru-RU"/>
              </w:rPr>
              <w:lastRenderedPageBreak/>
              <w:t>отсутствия оснований для отказа в приеме документов</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w:t>
            </w:r>
            <w:r w:rsidRPr="00B320E8">
              <w:rPr>
                <w:rFonts w:ascii="Times New Roman" w:eastAsiaTheme="minorEastAsia" w:hAnsi="Times New Roman" w:cs="Times New Roman"/>
                <w:sz w:val="28"/>
                <w:szCs w:val="28"/>
                <w:lang w:eastAsia="ru-RU"/>
              </w:rPr>
              <w:lastRenderedPageBreak/>
              <w:t>ного органа, ответственное за регистрацию корреспонденции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320E8" w:rsidRPr="00B320E8" w:rsidTr="00B320E8">
        <w:tc>
          <w:tcPr>
            <w:tcW w:w="13435" w:type="dxa"/>
            <w:gridSpan w:val="7"/>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2. Получение сведений посредством СМЭВ</w:t>
            </w:r>
          </w:p>
        </w:tc>
      </w:tr>
      <w:tr w:rsidR="00B320E8" w:rsidRPr="00B320E8" w:rsidTr="00B320E8">
        <w:tc>
          <w:tcPr>
            <w:tcW w:w="198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направление межведомственных запросов в органы и организации</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в день регистрации заявления и документов</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Уполномоченный орган/ГИС/ПГС/СМЭВ</w:t>
            </w:r>
          </w:p>
        </w:tc>
        <w:tc>
          <w:tcPr>
            <w:tcW w:w="198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ar169" w:tooltip="2.7. Исчерпывающий перечень документов, необходимых" w:history="1">
              <w:r w:rsidRPr="000B6DF1">
                <w:rPr>
                  <w:rFonts w:ascii="Times New Roman" w:eastAsiaTheme="minorEastAsia" w:hAnsi="Times New Roman" w:cs="Times New Roman"/>
                  <w:sz w:val="28"/>
                  <w:szCs w:val="28"/>
                  <w:lang w:eastAsia="ru-RU"/>
                </w:rPr>
                <w:t>пунктом 2.7</w:t>
              </w:r>
            </w:hyperlink>
            <w:r w:rsidRPr="000B6DF1">
              <w:rPr>
                <w:rFonts w:ascii="Times New Roman" w:eastAsiaTheme="minorEastAsia" w:hAnsi="Times New Roman" w:cs="Times New Roman"/>
                <w:sz w:val="28"/>
                <w:szCs w:val="28"/>
                <w:lang w:eastAsia="ru-RU"/>
              </w:rPr>
              <w:t xml:space="preserve"> </w:t>
            </w:r>
            <w:r w:rsidRPr="00B320E8">
              <w:rPr>
                <w:rFonts w:ascii="Times New Roman" w:eastAsiaTheme="minorEastAsia" w:hAnsi="Times New Roman" w:cs="Times New Roman"/>
                <w:sz w:val="28"/>
                <w:szCs w:val="28"/>
                <w:lang w:eastAsia="ru-RU"/>
              </w:rPr>
              <w:t>Административного регламента, в том числе с использованием СМЭВ</w:t>
            </w:r>
          </w:p>
        </w:tc>
      </w:tr>
      <w:tr w:rsidR="00B320E8" w:rsidRPr="00B320E8" w:rsidTr="00B320E8">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получение ответов на межведомственные запросы, формирование </w:t>
            </w:r>
            <w:r w:rsidRPr="00B320E8">
              <w:rPr>
                <w:rFonts w:ascii="Times New Roman" w:eastAsiaTheme="minorEastAsia" w:hAnsi="Times New Roman" w:cs="Times New Roman"/>
                <w:sz w:val="28"/>
                <w:szCs w:val="28"/>
                <w:lang w:eastAsia="ru-RU"/>
              </w:rPr>
              <w:lastRenderedPageBreak/>
              <w:t>полного комплекта документов</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 xml:space="preserve">3 рабочих дня со дня направления межведомственного </w:t>
            </w:r>
            <w:r w:rsidRPr="00B320E8">
              <w:rPr>
                <w:rFonts w:ascii="Times New Roman" w:eastAsiaTheme="minorEastAsia" w:hAnsi="Times New Roman" w:cs="Times New Roman"/>
                <w:sz w:val="28"/>
                <w:szCs w:val="28"/>
                <w:lang w:eastAsia="ru-RU"/>
              </w:rPr>
              <w:lastRenderedPageBreak/>
              <w:t>запроса в организацию, предоставляющую документ и информацию, если иные сроки не предусмотрены законодательством РФ и субъекта РФ</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Должностное лицо Уполномоченного органа, ответственно</w:t>
            </w:r>
            <w:r w:rsidRPr="00B320E8">
              <w:rPr>
                <w:rFonts w:ascii="Times New Roman" w:eastAsiaTheme="minorEastAsia" w:hAnsi="Times New Roman" w:cs="Times New Roman"/>
                <w:sz w:val="28"/>
                <w:szCs w:val="28"/>
                <w:lang w:eastAsia="ru-RU"/>
              </w:rPr>
              <w:lastRenderedPageBreak/>
              <w:t>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Уполномоченный орган/ГИС/ПГС/СМЭВ</w:t>
            </w:r>
          </w:p>
        </w:tc>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получение документов (сведений), необходимых для предоставления </w:t>
            </w:r>
            <w:r w:rsidRPr="00B320E8">
              <w:rPr>
                <w:rFonts w:ascii="Times New Roman" w:eastAsiaTheme="minorEastAsia" w:hAnsi="Times New Roman" w:cs="Times New Roman"/>
                <w:sz w:val="28"/>
                <w:szCs w:val="28"/>
                <w:lang w:eastAsia="ru-RU"/>
              </w:rPr>
              <w:lastRenderedPageBreak/>
              <w:t>муниципальной услуги</w:t>
            </w:r>
          </w:p>
        </w:tc>
      </w:tr>
      <w:tr w:rsidR="00B320E8" w:rsidRPr="00B320E8" w:rsidTr="00B320E8">
        <w:tc>
          <w:tcPr>
            <w:tcW w:w="13435" w:type="dxa"/>
            <w:gridSpan w:val="7"/>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3. Рассмотрение документов и сведений</w:t>
            </w:r>
          </w:p>
        </w:tc>
      </w:tr>
      <w:tr w:rsidR="00B320E8" w:rsidRPr="00B320E8" w:rsidTr="00B320E8">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 5 рабочих дней</w:t>
            </w: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Уполномоченный орган/ГИС/ПГС</w:t>
            </w: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основания отказа в предоставлении муниципальной услуги, предусмотренные </w:t>
            </w:r>
            <w:hyperlink w:anchor="Par200" w:tooltip="2.9. Исчерпывающий перечень оснований для приостановления" w:history="1">
              <w:r w:rsidRPr="000B6DF1">
                <w:rPr>
                  <w:rFonts w:ascii="Times New Roman" w:eastAsiaTheme="minorEastAsia" w:hAnsi="Times New Roman" w:cs="Times New Roman"/>
                  <w:sz w:val="28"/>
                  <w:szCs w:val="28"/>
                  <w:lang w:eastAsia="ru-RU"/>
                </w:rPr>
                <w:t>пунктом 2.9</w:t>
              </w:r>
            </w:hyperlink>
            <w:r w:rsidRPr="00B320E8">
              <w:rPr>
                <w:rFonts w:ascii="Times New Roman" w:eastAsiaTheme="minorEastAsia" w:hAnsi="Times New Roman" w:cs="Times New Roman"/>
                <w:sz w:val="28"/>
                <w:szCs w:val="28"/>
                <w:lang w:eastAsia="ru-RU"/>
              </w:rPr>
              <w:t xml:space="preserve"> Административного регламента</w:t>
            </w: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проект результата предоставления муниципальной услуги</w:t>
            </w:r>
          </w:p>
        </w:tc>
      </w:tr>
      <w:tr w:rsidR="00B320E8" w:rsidRPr="00B320E8" w:rsidTr="00B320E8">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lastRenderedPageBreak/>
              <w:t>Соответствие документов и сведений к требованиям нормативных правовых актов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Подготовка проекта решения</w:t>
            </w:r>
          </w:p>
        </w:tc>
        <w:tc>
          <w:tcPr>
            <w:tcW w:w="1757"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 xml:space="preserve">основания отказа в предоставлении муниципальной услуги, предусмотренные </w:t>
            </w:r>
            <w:hyperlink w:anchor="Par200" w:tooltip="2.9. Исчерпывающий перечень оснований для приостановления" w:history="1">
              <w:r w:rsidRPr="000B6DF1">
                <w:rPr>
                  <w:rFonts w:ascii="Times New Roman" w:eastAsiaTheme="minorEastAsia" w:hAnsi="Times New Roman" w:cs="Times New Roman"/>
                  <w:sz w:val="28"/>
                  <w:szCs w:val="28"/>
                  <w:lang w:eastAsia="ru-RU"/>
                </w:rPr>
                <w:t>пунктом 2.9</w:t>
              </w:r>
            </w:hyperlink>
            <w:r w:rsidRPr="000B6DF1">
              <w:rPr>
                <w:rFonts w:ascii="Times New Roman" w:eastAsiaTheme="minorEastAsia" w:hAnsi="Times New Roman" w:cs="Times New Roman"/>
                <w:sz w:val="28"/>
                <w:szCs w:val="28"/>
                <w:lang w:eastAsia="ru-RU"/>
              </w:rPr>
              <w:t xml:space="preserve"> Администрати</w:t>
            </w:r>
            <w:r w:rsidRPr="00B320E8">
              <w:rPr>
                <w:rFonts w:ascii="Times New Roman" w:eastAsiaTheme="minorEastAsia" w:hAnsi="Times New Roman" w:cs="Times New Roman"/>
                <w:sz w:val="28"/>
                <w:szCs w:val="28"/>
                <w:lang w:eastAsia="ru-RU"/>
              </w:rPr>
              <w:t>вного регламента</w:t>
            </w:r>
          </w:p>
        </w:tc>
        <w:tc>
          <w:tcPr>
            <w:tcW w:w="2324"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проект результата предоставления муниципальной услуги</w:t>
            </w:r>
          </w:p>
        </w:tc>
      </w:tr>
      <w:tr w:rsidR="00B320E8" w:rsidRPr="00B320E8" w:rsidTr="00B320E8">
        <w:tc>
          <w:tcPr>
            <w:tcW w:w="13435" w:type="dxa"/>
            <w:gridSpan w:val="7"/>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4. Принятие решения</w:t>
            </w:r>
          </w:p>
        </w:tc>
      </w:tr>
      <w:tr w:rsidR="00B320E8" w:rsidRPr="00B320E8" w:rsidTr="00B320E8">
        <w:tc>
          <w:tcPr>
            <w:tcW w:w="198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Проект результата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Принятие решения о предоставлении государственной (муниципальной) услуги</w:t>
            </w:r>
          </w:p>
        </w:tc>
        <w:tc>
          <w:tcPr>
            <w:tcW w:w="1757"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 1 часа</w:t>
            </w:r>
          </w:p>
        </w:tc>
        <w:tc>
          <w:tcPr>
            <w:tcW w:w="181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64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Уполномоченный орган/ГИС/ПГС</w:t>
            </w:r>
          </w:p>
        </w:tc>
        <w:tc>
          <w:tcPr>
            <w:tcW w:w="198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w:t>
            </w:r>
          </w:p>
        </w:tc>
        <w:tc>
          <w:tcPr>
            <w:tcW w:w="2324" w:type="dxa"/>
            <w:vMerge w:val="restart"/>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иным уполномоченным им лицом</w:t>
            </w:r>
          </w:p>
        </w:tc>
      </w:tr>
      <w:tr w:rsidR="00B320E8" w:rsidRPr="00B320E8" w:rsidTr="00B320E8">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0E8">
              <w:rPr>
                <w:rFonts w:ascii="Times New Roman" w:eastAsiaTheme="minorEastAsia" w:hAnsi="Times New Roman" w:cs="Times New Roman"/>
                <w:sz w:val="28"/>
                <w:szCs w:val="28"/>
                <w:lang w:eastAsia="ru-RU"/>
              </w:rPr>
              <w:t>Формирование решения о предоставлении муниципальной услуги</w:t>
            </w:r>
          </w:p>
        </w:tc>
        <w:tc>
          <w:tcPr>
            <w:tcW w:w="1757"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B320E8" w:rsidRPr="00B320E8" w:rsidRDefault="00B320E8" w:rsidP="00B320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B320E8" w:rsidRPr="00B320E8" w:rsidRDefault="00B320E8" w:rsidP="00B320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320E8" w:rsidRPr="00B320E8" w:rsidRDefault="00B320E8" w:rsidP="00D17BEB">
      <w:pPr>
        <w:widowControl w:val="0"/>
        <w:tabs>
          <w:tab w:val="left" w:pos="468"/>
          <w:tab w:val="left" w:pos="980"/>
        </w:tabs>
        <w:ind w:right="-2"/>
        <w:contextualSpacing/>
        <w:jc w:val="right"/>
        <w:rPr>
          <w:rFonts w:ascii="Times New Roman" w:eastAsia="Times New Roman" w:hAnsi="Times New Roman" w:cs="Times New Roman"/>
          <w:sz w:val="28"/>
          <w:szCs w:val="28"/>
          <w:lang w:eastAsia="ru-RU"/>
        </w:rPr>
      </w:pPr>
    </w:p>
    <w:p w:rsidR="00B320E8" w:rsidRPr="00B320E8" w:rsidRDefault="00B320E8" w:rsidP="00D17BEB">
      <w:pPr>
        <w:widowControl w:val="0"/>
        <w:tabs>
          <w:tab w:val="left" w:pos="468"/>
          <w:tab w:val="left" w:pos="980"/>
        </w:tabs>
        <w:ind w:right="-2"/>
        <w:contextualSpacing/>
        <w:jc w:val="right"/>
        <w:rPr>
          <w:rFonts w:ascii="Times New Roman" w:eastAsia="Times New Roman" w:hAnsi="Times New Roman" w:cs="Times New Roman"/>
          <w:sz w:val="28"/>
          <w:szCs w:val="28"/>
          <w:lang w:eastAsia="ru-RU"/>
        </w:rPr>
      </w:pPr>
    </w:p>
    <w:p w:rsidR="00B320E8" w:rsidRPr="00B320E8" w:rsidRDefault="00B320E8" w:rsidP="00D17BEB">
      <w:pPr>
        <w:widowControl w:val="0"/>
        <w:tabs>
          <w:tab w:val="left" w:pos="468"/>
          <w:tab w:val="left" w:pos="980"/>
        </w:tabs>
        <w:ind w:right="-2"/>
        <w:contextualSpacing/>
        <w:jc w:val="right"/>
        <w:rPr>
          <w:rFonts w:ascii="Times New Roman" w:eastAsia="Times New Roman" w:hAnsi="Times New Roman" w:cs="Times New Roman"/>
          <w:sz w:val="28"/>
          <w:szCs w:val="28"/>
          <w:lang w:eastAsia="ru-RU"/>
        </w:rPr>
      </w:pPr>
    </w:p>
    <w:sectPr w:rsidR="00B320E8" w:rsidRPr="00B320E8" w:rsidSect="00B320E8">
      <w:headerReference w:type="default" r:id="rId53"/>
      <w:pgSz w:w="16838" w:h="11906" w:orient="landscape"/>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D1" w:rsidRDefault="00C526D1" w:rsidP="00045E93">
      <w:pPr>
        <w:spacing w:after="0" w:line="240" w:lineRule="auto"/>
      </w:pPr>
      <w:r>
        <w:separator/>
      </w:r>
    </w:p>
  </w:endnote>
  <w:endnote w:type="continuationSeparator" w:id="0">
    <w:p w:rsidR="00C526D1" w:rsidRDefault="00C526D1" w:rsidP="0004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3" w:rsidRDefault="00E668F3">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D1" w:rsidRDefault="00C526D1" w:rsidP="00045E93">
      <w:pPr>
        <w:spacing w:after="0" w:line="240" w:lineRule="auto"/>
      </w:pPr>
      <w:r>
        <w:separator/>
      </w:r>
    </w:p>
  </w:footnote>
  <w:footnote w:type="continuationSeparator" w:id="0">
    <w:p w:rsidR="00C526D1" w:rsidRDefault="00C526D1" w:rsidP="0004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3" w:rsidRDefault="00E668F3">
    <w:pPr>
      <w:pStyle w:val="a5"/>
    </w:pPr>
  </w:p>
  <w:p w:rsidR="00E668F3" w:rsidRDefault="00E668F3">
    <w:pPr>
      <w:pStyle w:val="a5"/>
    </w:pPr>
  </w:p>
  <w:p w:rsidR="00E668F3" w:rsidRPr="00B46BEA" w:rsidRDefault="00E668F3" w:rsidP="00B46BEA">
    <w:pPr>
      <w:pStyle w:val="a5"/>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3" w:rsidRPr="00D52F13" w:rsidRDefault="00E668F3" w:rsidP="00D52F13">
    <w:pPr>
      <w:pStyle w:val="a5"/>
      <w:tabs>
        <w:tab w:val="clear" w:pos="4677"/>
        <w:tab w:val="clear" w:pos="9355"/>
        <w:tab w:val="left" w:pos="76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575"/>
    <w:multiLevelType w:val="hybridMultilevel"/>
    <w:tmpl w:val="290AC0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152A6A"/>
    <w:multiLevelType w:val="hybridMultilevel"/>
    <w:tmpl w:val="D6C6F1C0"/>
    <w:lvl w:ilvl="0" w:tplc="B48C1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276E8"/>
    <w:multiLevelType w:val="hybridMultilevel"/>
    <w:tmpl w:val="064A8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23273"/>
    <w:multiLevelType w:val="hybridMultilevel"/>
    <w:tmpl w:val="866E95E0"/>
    <w:lvl w:ilvl="0" w:tplc="571C4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EC6877"/>
    <w:multiLevelType w:val="hybridMultilevel"/>
    <w:tmpl w:val="5026392E"/>
    <w:lvl w:ilvl="0" w:tplc="406CD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006DC"/>
    <w:multiLevelType w:val="hybridMultilevel"/>
    <w:tmpl w:val="70D076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D"/>
    <w:rsid w:val="0000678C"/>
    <w:rsid w:val="00045E93"/>
    <w:rsid w:val="00051092"/>
    <w:rsid w:val="00065320"/>
    <w:rsid w:val="00071207"/>
    <w:rsid w:val="0008049E"/>
    <w:rsid w:val="000832B8"/>
    <w:rsid w:val="000B6DF1"/>
    <w:rsid w:val="000C45C6"/>
    <w:rsid w:val="000F681D"/>
    <w:rsid w:val="00147E58"/>
    <w:rsid w:val="00181A24"/>
    <w:rsid w:val="001923D4"/>
    <w:rsid w:val="00193F02"/>
    <w:rsid w:val="001943FB"/>
    <w:rsid w:val="001D232A"/>
    <w:rsid w:val="002004BB"/>
    <w:rsid w:val="002052B2"/>
    <w:rsid w:val="002056A7"/>
    <w:rsid w:val="002B2E0B"/>
    <w:rsid w:val="002B2EE6"/>
    <w:rsid w:val="002B4632"/>
    <w:rsid w:val="002C4FF0"/>
    <w:rsid w:val="002E77AC"/>
    <w:rsid w:val="00301AFB"/>
    <w:rsid w:val="003059EB"/>
    <w:rsid w:val="00305D61"/>
    <w:rsid w:val="003069CA"/>
    <w:rsid w:val="0032150E"/>
    <w:rsid w:val="003324B1"/>
    <w:rsid w:val="0035785A"/>
    <w:rsid w:val="00365F85"/>
    <w:rsid w:val="00391D60"/>
    <w:rsid w:val="003932AB"/>
    <w:rsid w:val="003B3553"/>
    <w:rsid w:val="003D4EF9"/>
    <w:rsid w:val="00473F0D"/>
    <w:rsid w:val="00506690"/>
    <w:rsid w:val="005272D3"/>
    <w:rsid w:val="00533D35"/>
    <w:rsid w:val="0055003B"/>
    <w:rsid w:val="00585747"/>
    <w:rsid w:val="005A2B4D"/>
    <w:rsid w:val="005A5076"/>
    <w:rsid w:val="005D09AC"/>
    <w:rsid w:val="006009B5"/>
    <w:rsid w:val="006252EF"/>
    <w:rsid w:val="00647C39"/>
    <w:rsid w:val="00664F2A"/>
    <w:rsid w:val="00690298"/>
    <w:rsid w:val="006B05B1"/>
    <w:rsid w:val="006D455E"/>
    <w:rsid w:val="006E7594"/>
    <w:rsid w:val="006F481D"/>
    <w:rsid w:val="007139B6"/>
    <w:rsid w:val="0074581A"/>
    <w:rsid w:val="00746259"/>
    <w:rsid w:val="00753896"/>
    <w:rsid w:val="0078538B"/>
    <w:rsid w:val="0079126F"/>
    <w:rsid w:val="00792374"/>
    <w:rsid w:val="00797CC2"/>
    <w:rsid w:val="007E0752"/>
    <w:rsid w:val="0082310A"/>
    <w:rsid w:val="008420B4"/>
    <w:rsid w:val="00872740"/>
    <w:rsid w:val="0087515B"/>
    <w:rsid w:val="008774E5"/>
    <w:rsid w:val="00880A4E"/>
    <w:rsid w:val="008F2AA5"/>
    <w:rsid w:val="0093054C"/>
    <w:rsid w:val="009957FE"/>
    <w:rsid w:val="009B633A"/>
    <w:rsid w:val="009D05C8"/>
    <w:rsid w:val="00A22E14"/>
    <w:rsid w:val="00A35658"/>
    <w:rsid w:val="00A818D1"/>
    <w:rsid w:val="00B104B3"/>
    <w:rsid w:val="00B320E8"/>
    <w:rsid w:val="00B46BEA"/>
    <w:rsid w:val="00B715FF"/>
    <w:rsid w:val="00BC47CD"/>
    <w:rsid w:val="00BF505A"/>
    <w:rsid w:val="00C12685"/>
    <w:rsid w:val="00C21B25"/>
    <w:rsid w:val="00C40830"/>
    <w:rsid w:val="00C526D1"/>
    <w:rsid w:val="00C624CE"/>
    <w:rsid w:val="00D17BEB"/>
    <w:rsid w:val="00D214E6"/>
    <w:rsid w:val="00D3148D"/>
    <w:rsid w:val="00D46B4B"/>
    <w:rsid w:val="00D516E9"/>
    <w:rsid w:val="00D52F13"/>
    <w:rsid w:val="00D6393E"/>
    <w:rsid w:val="00DA1EB9"/>
    <w:rsid w:val="00DC197D"/>
    <w:rsid w:val="00DF3DA5"/>
    <w:rsid w:val="00E26397"/>
    <w:rsid w:val="00E44317"/>
    <w:rsid w:val="00E61B0B"/>
    <w:rsid w:val="00E6546E"/>
    <w:rsid w:val="00E668F3"/>
    <w:rsid w:val="00E722A3"/>
    <w:rsid w:val="00FB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33D35"/>
    <w:pPr>
      <w:spacing w:after="0" w:line="240" w:lineRule="auto"/>
    </w:pPr>
    <w:rPr>
      <w:rFonts w:ascii="Arial" w:eastAsia="Arial" w:hAnsi="Arial" w:cs="Arial"/>
      <w:sz w:val="20"/>
      <w:szCs w:val="20"/>
      <w:lang w:val="en-US" w:eastAsia="ru-RU"/>
    </w:rPr>
  </w:style>
  <w:style w:type="table" w:customStyle="1" w:styleId="11">
    <w:name w:val="Сетка таблицы1"/>
    <w:basedOn w:val="a1"/>
    <w:next w:val="ad"/>
    <w:uiPriority w:val="59"/>
    <w:rsid w:val="0036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8D1"/>
    <w:rPr>
      <w:rFonts w:ascii="Times New Roman" w:hAnsi="Times New Roman" w:cs="Times New Roman"/>
      <w:sz w:val="24"/>
      <w:szCs w:val="24"/>
    </w:rPr>
  </w:style>
  <w:style w:type="paragraph" w:customStyle="1" w:styleId="ConsPlusNormal">
    <w:name w:val="ConsPlusNormal"/>
    <w:rsid w:val="00690298"/>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2"/>
    <w:uiPriority w:val="99"/>
    <w:semiHidden/>
    <w:unhideWhenUsed/>
    <w:rsid w:val="00B320E8"/>
  </w:style>
  <w:style w:type="paragraph" w:customStyle="1" w:styleId="ConsPlusNonformat">
    <w:name w:val="ConsPlusNonformat"/>
    <w:uiPriority w:val="99"/>
    <w:rsid w:val="00B3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20E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3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320E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320E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320E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320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320E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33D35"/>
    <w:pPr>
      <w:spacing w:after="0" w:line="240" w:lineRule="auto"/>
    </w:pPr>
    <w:rPr>
      <w:rFonts w:ascii="Arial" w:eastAsia="Arial" w:hAnsi="Arial" w:cs="Arial"/>
      <w:sz w:val="20"/>
      <w:szCs w:val="20"/>
      <w:lang w:val="en-US" w:eastAsia="ru-RU"/>
    </w:rPr>
  </w:style>
  <w:style w:type="table" w:customStyle="1" w:styleId="11">
    <w:name w:val="Сетка таблицы1"/>
    <w:basedOn w:val="a1"/>
    <w:next w:val="ad"/>
    <w:uiPriority w:val="59"/>
    <w:rsid w:val="0036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8D1"/>
    <w:rPr>
      <w:rFonts w:ascii="Times New Roman" w:hAnsi="Times New Roman" w:cs="Times New Roman"/>
      <w:sz w:val="24"/>
      <w:szCs w:val="24"/>
    </w:rPr>
  </w:style>
  <w:style w:type="paragraph" w:customStyle="1" w:styleId="ConsPlusNormal">
    <w:name w:val="ConsPlusNormal"/>
    <w:rsid w:val="00690298"/>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2"/>
    <w:uiPriority w:val="99"/>
    <w:semiHidden/>
    <w:unhideWhenUsed/>
    <w:rsid w:val="00B320E8"/>
  </w:style>
  <w:style w:type="paragraph" w:customStyle="1" w:styleId="ConsPlusNonformat">
    <w:name w:val="ConsPlusNonformat"/>
    <w:uiPriority w:val="99"/>
    <w:rsid w:val="00B3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20E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3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320E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320E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320E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320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320E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rosh.ru/" TargetMode="External"/><Relationship Id="rId18" Type="http://schemas.openxmlformats.org/officeDocument/2006/relationships/hyperlink" Target="https://login.consultant.ru/link/?req=doc&amp;base=LAW&amp;n=454305&amp;date=23.11.2023" TargetMode="External"/><Relationship Id="rId26" Type="http://schemas.openxmlformats.org/officeDocument/2006/relationships/hyperlink" Target="https://login.consultant.ru/link/?req=doc&amp;base=RLAW256&amp;n=171021&amp;date=23.11.2023" TargetMode="External"/><Relationship Id="rId39" Type="http://schemas.openxmlformats.org/officeDocument/2006/relationships/hyperlink" Target="https://login.consultant.ru/link/?req=doc&amp;base=LAW&amp;n=453313&amp;date=23.11.2023&amp;dst=100352&amp;field=134" TargetMode="External"/><Relationship Id="rId21" Type="http://schemas.openxmlformats.org/officeDocument/2006/relationships/hyperlink" Target="https://login.consultant.ru/link/?req=doc&amp;base=LAW&amp;n=461117&amp;date=23.11.2023" TargetMode="External"/><Relationship Id="rId34" Type="http://schemas.openxmlformats.org/officeDocument/2006/relationships/hyperlink" Target="https://login.consultant.ru/link/?req=doc&amp;base=LAW&amp;n=454305&amp;date=23.11.2023&amp;dst=100088&amp;field=134" TargetMode="External"/><Relationship Id="rId42" Type="http://schemas.openxmlformats.org/officeDocument/2006/relationships/hyperlink" Target="https://login.consultant.ru/link/?req=doc&amp;base=LAW&amp;n=453313&amp;date=23.11.2023&amp;dst=100352&amp;field=134" TargetMode="External"/><Relationship Id="rId47" Type="http://schemas.openxmlformats.org/officeDocument/2006/relationships/hyperlink" Target="https://login.consultant.ru/link/?req=doc&amp;base=LAW&amp;n=453313&amp;date=23.11.2023&amp;dst=100352&amp;field=134" TargetMode="External"/><Relationship Id="rId50" Type="http://schemas.openxmlformats.org/officeDocument/2006/relationships/hyperlink" Target="https://login.consultant.ru/link/?req=doc&amp;base=LAW&amp;n=54779&amp;date=23.11.2023"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RLAW256&amp;n=171021&amp;date=23.11.2023" TargetMode="External"/><Relationship Id="rId17" Type="http://schemas.openxmlformats.org/officeDocument/2006/relationships/hyperlink" Target="https://login.consultant.ru/link/?req=doc&amp;base=LAW&amp;n=454103&amp;date=23.11.2023" TargetMode="External"/><Relationship Id="rId25" Type="http://schemas.openxmlformats.org/officeDocument/2006/relationships/hyperlink" Target="https://login.consultant.ru/link/?req=doc&amp;base=RLAW256&amp;n=175702&amp;date=23.11.2023" TargetMode="External"/><Relationship Id="rId33" Type="http://schemas.openxmlformats.org/officeDocument/2006/relationships/hyperlink" Target="https://login.consultant.ru/link/?req=doc&amp;base=LAW&amp;n=453313&amp;date=23.11.2023&amp;dst=100352&amp;field=134" TargetMode="External"/><Relationship Id="rId38" Type="http://schemas.openxmlformats.org/officeDocument/2006/relationships/hyperlink" Target="https://login.consultant.ru/link/?req=doc&amp;base=LAW&amp;n=453313&amp;date=23.11.2023" TargetMode="External"/><Relationship Id="rId46" Type="http://schemas.openxmlformats.org/officeDocument/2006/relationships/hyperlink" Target="https://login.consultant.ru/link/?req=doc&amp;base=LAW&amp;n=453313&amp;date=23.11.2023&amp;dst=100352&amp;field=134" TargetMode="External"/><Relationship Id="rId2" Type="http://schemas.openxmlformats.org/officeDocument/2006/relationships/numbering" Target="numbering.xml"/><Relationship Id="rId16" Type="http://schemas.openxmlformats.org/officeDocument/2006/relationships/hyperlink" Target="https://admrosh.ru/documents/administrativnye-reglamenty.php" TargetMode="External"/><Relationship Id="rId20" Type="http://schemas.openxmlformats.org/officeDocument/2006/relationships/hyperlink" Target="https://login.consultant.ru/link/?req=doc&amp;base=LAW&amp;n=442385&amp;date=23.11.2023" TargetMode="External"/><Relationship Id="rId29" Type="http://schemas.openxmlformats.org/officeDocument/2006/relationships/hyperlink" Target="https://login.consultant.ru/link/?req=doc&amp;base=LAW&amp;n=453313&amp;date=23.11.2023&amp;dst=100010&amp;field=134" TargetMode="External"/><Relationship Id="rId41" Type="http://schemas.openxmlformats.org/officeDocument/2006/relationships/hyperlink" Target="https://login.consultant.ru/link/?req=doc&amp;base=LAW&amp;n=453313&amp;date=23.11.2023&amp;dst=290&amp;field=1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256&amp;n=62829&amp;date=23.11.2023" TargetMode="External"/><Relationship Id="rId24" Type="http://schemas.openxmlformats.org/officeDocument/2006/relationships/hyperlink" Target="https://login.consultant.ru/link/?req=doc&amp;base=RLAW256&amp;n=147377&amp;date=23.11.2023" TargetMode="External"/><Relationship Id="rId32" Type="http://schemas.openxmlformats.org/officeDocument/2006/relationships/hyperlink" Target="https://login.consultant.ru/link/?req=doc&amp;base=LAW&amp;n=453313&amp;date=23.11.2023&amp;dst=100352&amp;field=134" TargetMode="External"/><Relationship Id="rId37" Type="http://schemas.openxmlformats.org/officeDocument/2006/relationships/hyperlink" Target="https://login.consultant.ru/link/?req=doc&amp;base=LAW&amp;n=183496&amp;date=23.11.2023&amp;dst=100038&amp;field=134" TargetMode="External"/><Relationship Id="rId40" Type="http://schemas.openxmlformats.org/officeDocument/2006/relationships/hyperlink" Target="https://login.consultant.ru/link/?req=doc&amp;base=LAW&amp;n=453313&amp;date=23.11.2023&amp;dst=100352&amp;field=134" TargetMode="External"/><Relationship Id="rId45" Type="http://schemas.openxmlformats.org/officeDocument/2006/relationships/hyperlink" Target="https://login.consultant.ru/link/?req=doc&amp;base=LAW&amp;n=453313&amp;date=23.11.2023&amp;dst=100352&amp;field=134"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RLAW256&amp;n=175702&amp;date=23.11.2023&amp;dst=100394&amp;field=134" TargetMode="External"/><Relationship Id="rId23" Type="http://schemas.openxmlformats.org/officeDocument/2006/relationships/hyperlink" Target="https://login.consultant.ru/link/?req=doc&amp;base=LAW&amp;n=422038&amp;date=23.11.2023" TargetMode="External"/><Relationship Id="rId28" Type="http://schemas.openxmlformats.org/officeDocument/2006/relationships/hyperlink" Target="https://login.consultant.ru/link/?req=doc&amp;base=LAW&amp;n=454305&amp;date=23.11.2023" TargetMode="External"/><Relationship Id="rId36" Type="http://schemas.openxmlformats.org/officeDocument/2006/relationships/hyperlink" Target="https://login.consultant.ru/link/?req=doc&amp;base=LAW&amp;n=183496&amp;date=23.11.2023&amp;dst=100012&amp;field=134" TargetMode="External"/><Relationship Id="rId49" Type="http://schemas.openxmlformats.org/officeDocument/2006/relationships/hyperlink" Target="https://login.consultant.ru/link/?req=doc&amp;base=LAW&amp;n=453790&amp;date=23.11.2023" TargetMode="External"/><Relationship Id="rId10" Type="http://schemas.openxmlformats.org/officeDocument/2006/relationships/hyperlink" Target="https://login.consultant.ru/link/?req=doc&amp;base=LAW&amp;n=453313&amp;date=23.11.2023" TargetMode="External"/><Relationship Id="rId19" Type="http://schemas.openxmlformats.org/officeDocument/2006/relationships/hyperlink" Target="https://login.consultant.ru/link/?req=doc&amp;base=LAW&amp;n=433304&amp;date=23.11.2023" TargetMode="External"/><Relationship Id="rId31" Type="http://schemas.openxmlformats.org/officeDocument/2006/relationships/hyperlink" Target="https://login.consultant.ru/link/?req=doc&amp;base=LAW&amp;n=453313&amp;date=23.11.2023&amp;dst=339&amp;field=134" TargetMode="External"/><Relationship Id="rId44" Type="http://schemas.openxmlformats.org/officeDocument/2006/relationships/hyperlink" Target="https://login.consultant.ru/link/?req=doc&amp;base=LAW&amp;n=453313&amp;date=23.11.2023&amp;dst=100352&amp;field=134"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256&amp;n=175702&amp;date=23.11.2023&amp;dst=100394&amp;field=134" TargetMode="External"/><Relationship Id="rId22" Type="http://schemas.openxmlformats.org/officeDocument/2006/relationships/hyperlink" Target="https://login.consultant.ru/link/?req=doc&amp;base=LAW&amp;n=451778&amp;date=23.11.2023" TargetMode="External"/><Relationship Id="rId27" Type="http://schemas.openxmlformats.org/officeDocument/2006/relationships/hyperlink" Target="https://login.consultant.ru/link/?req=doc&amp;base=RLAW256&amp;n=61567&amp;date=23.11.2023" TargetMode="External"/><Relationship Id="rId30" Type="http://schemas.openxmlformats.org/officeDocument/2006/relationships/hyperlink" Target="https://login.consultant.ru/link/?req=doc&amp;base=LAW&amp;n=453313&amp;date=23.11.2023&amp;dst=43&amp;field=134" TargetMode="External"/><Relationship Id="rId35" Type="http://schemas.openxmlformats.org/officeDocument/2006/relationships/hyperlink" Target="https://login.consultant.ru/link/?req=doc&amp;base=RLAW256&amp;n=175702&amp;date=23.11.2023&amp;dst=100418&amp;field=134" TargetMode="External"/><Relationship Id="rId43" Type="http://schemas.openxmlformats.org/officeDocument/2006/relationships/hyperlink" Target="https://login.consultant.ru/link/?req=doc&amp;base=LAW&amp;n=453313&amp;date=23.11.2023&amp;dst=100352&amp;field=134" TargetMode="External"/><Relationship Id="rId48" Type="http://schemas.openxmlformats.org/officeDocument/2006/relationships/hyperlink" Target="https://login.consultant.ru/link/?req=doc&amp;base=LAW&amp;n=422038&amp;date=23.11.2023"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CA01-D8B0-4297-8346-13BC8079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11435</Words>
  <Characters>65180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Deloproizvodstvo</cp:lastModifiedBy>
  <cp:revision>2</cp:revision>
  <cp:lastPrinted>2023-12-11T05:47:00Z</cp:lastPrinted>
  <dcterms:created xsi:type="dcterms:W3CDTF">2023-12-11T05:48:00Z</dcterms:created>
  <dcterms:modified xsi:type="dcterms:W3CDTF">2023-12-11T05:48:00Z</dcterms:modified>
</cp:coreProperties>
</file>